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044" w:rsidRDefault="00704044" w:rsidP="00704044">
      <w:pPr>
        <w:pStyle w:val="ConsPlusNormal"/>
        <w:widowControl/>
        <w:ind w:firstLine="0"/>
        <w:jc w:val="center"/>
      </w:pPr>
      <w:r>
        <w:rPr>
          <w:noProof/>
        </w:rPr>
        <w:drawing>
          <wp:inline distT="0" distB="0" distL="0" distR="0">
            <wp:extent cx="714375" cy="876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704044" w:rsidRDefault="00704044" w:rsidP="00704044">
      <w:pPr>
        <w:pStyle w:val="ConsPlusNormal"/>
        <w:widowControl/>
        <w:ind w:firstLine="540"/>
        <w:jc w:val="both"/>
      </w:pPr>
    </w:p>
    <w:p w:rsidR="00704044" w:rsidRDefault="00704044" w:rsidP="00704044">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Контрольно-счетная палата </w:t>
      </w:r>
    </w:p>
    <w:p w:rsidR="00704044" w:rsidRDefault="00704044" w:rsidP="00704044">
      <w:pPr>
        <w:pStyle w:val="ConsPlusNonformat"/>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«Баяндаевский район»</w:t>
      </w:r>
    </w:p>
    <w:p w:rsidR="00704044" w:rsidRDefault="00704044" w:rsidP="00704044">
      <w:pPr>
        <w:pStyle w:val="ConsPlusNonformat"/>
      </w:pPr>
    </w:p>
    <w:p w:rsidR="00704044" w:rsidRDefault="00704044" w:rsidP="00704044">
      <w:pPr>
        <w:pStyle w:val="ConsPlusNonformat"/>
      </w:pPr>
    </w:p>
    <w:p w:rsidR="00704044" w:rsidRDefault="00704044" w:rsidP="00704044">
      <w:pPr>
        <w:pStyle w:val="ConsPlusNonformat"/>
        <w:rPr>
          <w:rFonts w:ascii="Times New Roman" w:hAnsi="Times New Roman" w:cs="Times New Roman"/>
          <w:sz w:val="24"/>
          <w:szCs w:val="24"/>
        </w:rPr>
      </w:pPr>
      <w:r>
        <w:rPr>
          <w:rFonts w:ascii="Times New Roman" w:hAnsi="Times New Roman" w:cs="Times New Roman"/>
          <w:sz w:val="24"/>
          <w:szCs w:val="24"/>
        </w:rPr>
        <w:t>«  26  » декабря  2013г.                                                                                                          № 27</w:t>
      </w:r>
    </w:p>
    <w:p w:rsidR="00704044" w:rsidRDefault="00704044" w:rsidP="00704044">
      <w:pPr>
        <w:pStyle w:val="ConsPlusNonformat"/>
      </w:pPr>
    </w:p>
    <w:p w:rsidR="00704044" w:rsidRDefault="00704044" w:rsidP="00704044">
      <w:pPr>
        <w:pStyle w:val="ConsPlusNonformat"/>
        <w:jc w:val="right"/>
        <w:rPr>
          <w:rFonts w:ascii="Times New Roman" w:hAnsi="Times New Roman" w:cs="Times New Roman"/>
          <w:sz w:val="28"/>
          <w:szCs w:val="28"/>
        </w:rPr>
      </w:pPr>
      <w:r>
        <w:t xml:space="preserve">                           </w:t>
      </w:r>
      <w:r>
        <w:rPr>
          <w:rFonts w:ascii="Times New Roman" w:hAnsi="Times New Roman" w:cs="Times New Roman"/>
          <w:sz w:val="28"/>
          <w:szCs w:val="28"/>
        </w:rPr>
        <w:t xml:space="preserve">УТВЕРЖДАЮ                  </w:t>
      </w:r>
    </w:p>
    <w:p w:rsidR="00704044" w:rsidRDefault="00704044" w:rsidP="00704044">
      <w:pPr>
        <w:pStyle w:val="ConsPlusNonformat"/>
        <w:jc w:val="right"/>
        <w:rPr>
          <w:rFonts w:ascii="Times New Roman" w:hAnsi="Times New Roman" w:cs="Times New Roman"/>
          <w:sz w:val="28"/>
          <w:szCs w:val="28"/>
        </w:rPr>
      </w:pPr>
      <w:r w:rsidRPr="00794F29">
        <w:rPr>
          <w:rFonts w:ascii="Times New Roman" w:hAnsi="Times New Roman" w:cs="Times New Roman"/>
          <w:sz w:val="28"/>
          <w:szCs w:val="28"/>
        </w:rPr>
        <w:t xml:space="preserve">председатель </w:t>
      </w:r>
    </w:p>
    <w:p w:rsidR="00704044" w:rsidRPr="00794F29" w:rsidRDefault="00704044" w:rsidP="00704044">
      <w:pPr>
        <w:pStyle w:val="ConsPlusNonformat"/>
        <w:jc w:val="right"/>
        <w:rPr>
          <w:rFonts w:ascii="Times New Roman" w:hAnsi="Times New Roman" w:cs="Times New Roman"/>
          <w:sz w:val="28"/>
          <w:szCs w:val="28"/>
        </w:rPr>
      </w:pPr>
      <w:r w:rsidRPr="00794F29">
        <w:rPr>
          <w:rFonts w:ascii="Times New Roman" w:hAnsi="Times New Roman" w:cs="Times New Roman"/>
          <w:sz w:val="28"/>
          <w:szCs w:val="28"/>
        </w:rPr>
        <w:t xml:space="preserve">Контрольно-счетной палаты </w:t>
      </w:r>
    </w:p>
    <w:p w:rsidR="00704044" w:rsidRPr="00794F29" w:rsidRDefault="00704044" w:rsidP="00704044">
      <w:pPr>
        <w:pStyle w:val="ConsPlusNonformat"/>
        <w:jc w:val="right"/>
        <w:rPr>
          <w:rFonts w:ascii="Times New Roman" w:hAnsi="Times New Roman" w:cs="Times New Roman"/>
          <w:sz w:val="28"/>
          <w:szCs w:val="28"/>
        </w:rPr>
      </w:pPr>
      <w:proofErr w:type="spellStart"/>
      <w:r w:rsidRPr="00794F29">
        <w:rPr>
          <w:rFonts w:ascii="Times New Roman" w:hAnsi="Times New Roman" w:cs="Times New Roman"/>
          <w:sz w:val="28"/>
          <w:szCs w:val="28"/>
        </w:rPr>
        <w:t>Дамбуев</w:t>
      </w:r>
      <w:proofErr w:type="spellEnd"/>
      <w:r w:rsidRPr="00794F29">
        <w:rPr>
          <w:rFonts w:ascii="Times New Roman" w:hAnsi="Times New Roman" w:cs="Times New Roman"/>
          <w:sz w:val="28"/>
          <w:szCs w:val="28"/>
        </w:rPr>
        <w:t xml:space="preserve"> Ю.Ф.</w:t>
      </w:r>
    </w:p>
    <w:p w:rsidR="00704044" w:rsidRDefault="00704044" w:rsidP="0070404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p>
    <w:p w:rsidR="00704044" w:rsidRDefault="00704044" w:rsidP="0070404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 __________ 2013 г.</w:t>
      </w:r>
    </w:p>
    <w:p w:rsidR="00704044" w:rsidRDefault="00704044" w:rsidP="00704044">
      <w:pPr>
        <w:pStyle w:val="ConsPlusNonformat"/>
        <w:rPr>
          <w:rFonts w:ascii="Times New Roman" w:hAnsi="Times New Roman" w:cs="Times New Roman"/>
          <w:sz w:val="24"/>
          <w:szCs w:val="24"/>
        </w:rPr>
      </w:pPr>
    </w:p>
    <w:p w:rsidR="00704044" w:rsidRDefault="00704044" w:rsidP="00704044">
      <w:pPr>
        <w:pStyle w:val="ConsPlusNonformat"/>
        <w:rPr>
          <w:rFonts w:ascii="Times New Roman" w:hAnsi="Times New Roman" w:cs="Times New Roman"/>
          <w:sz w:val="24"/>
          <w:szCs w:val="24"/>
        </w:rPr>
      </w:pPr>
    </w:p>
    <w:p w:rsidR="00704044" w:rsidRDefault="00704044" w:rsidP="00704044">
      <w:pPr>
        <w:pStyle w:val="ConsPlusNonformat"/>
        <w:jc w:val="center"/>
        <w:rPr>
          <w:rFonts w:ascii="Times New Roman" w:hAnsi="Times New Roman" w:cs="Times New Roman"/>
          <w:b/>
          <w:sz w:val="24"/>
          <w:szCs w:val="24"/>
        </w:rPr>
      </w:pPr>
      <w:r>
        <w:rPr>
          <w:rFonts w:ascii="Times New Roman" w:hAnsi="Times New Roman" w:cs="Times New Roman"/>
          <w:b/>
          <w:sz w:val="24"/>
          <w:szCs w:val="24"/>
        </w:rPr>
        <w:t>ОТЧЕТ</w:t>
      </w:r>
    </w:p>
    <w:p w:rsidR="00704044" w:rsidRDefault="00704044" w:rsidP="00704044">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РЕЗУЛЬТАТАХ КОНТРОЛЬНОГО МЕРОПРИЯТИЯ</w:t>
      </w:r>
    </w:p>
    <w:p w:rsidR="001E25AF" w:rsidRPr="00EC668F" w:rsidRDefault="00704044" w:rsidP="00704044">
      <w:pPr>
        <w:autoSpaceDE w:val="0"/>
        <w:autoSpaceDN w:val="0"/>
        <w:adjustRightInd w:val="0"/>
        <w:jc w:val="center"/>
        <w:rPr>
          <w:sz w:val="28"/>
          <w:szCs w:val="28"/>
          <w:u w:val="single"/>
        </w:rPr>
      </w:pPr>
      <w:r w:rsidRPr="00573AFB">
        <w:rPr>
          <w:sz w:val="28"/>
          <w:szCs w:val="28"/>
        </w:rPr>
        <w:t xml:space="preserve"> </w:t>
      </w:r>
      <w:r w:rsidR="001E25AF" w:rsidRPr="00573AFB">
        <w:rPr>
          <w:sz w:val="28"/>
          <w:szCs w:val="28"/>
        </w:rPr>
        <w:t>«</w:t>
      </w:r>
      <w:r w:rsidR="001E25AF" w:rsidRPr="00573AFB">
        <w:rPr>
          <w:sz w:val="28"/>
          <w:szCs w:val="28"/>
          <w:u w:val="single"/>
        </w:rPr>
        <w:t xml:space="preserve">Проверка </w:t>
      </w:r>
      <w:r w:rsidR="00EC668F">
        <w:rPr>
          <w:sz w:val="28"/>
          <w:szCs w:val="28"/>
          <w:u w:val="single"/>
        </w:rPr>
        <w:t>целевого использования бюджетных средств</w:t>
      </w:r>
      <w:r w:rsidR="001E25AF">
        <w:rPr>
          <w:sz w:val="28"/>
          <w:szCs w:val="28"/>
          <w:u w:val="single"/>
        </w:rPr>
        <w:t xml:space="preserve">, выделенных </w:t>
      </w:r>
      <w:r w:rsidR="00EC668F">
        <w:rPr>
          <w:sz w:val="28"/>
          <w:szCs w:val="28"/>
          <w:u w:val="single"/>
        </w:rPr>
        <w:t>в рамках долгосрочных целевых программ «</w:t>
      </w:r>
      <w:r w:rsidR="00EC668F" w:rsidRPr="00EC668F">
        <w:rPr>
          <w:rFonts w:eastAsiaTheme="minorHAnsi"/>
          <w:sz w:val="28"/>
          <w:szCs w:val="28"/>
          <w:u w:val="single"/>
          <w:lang w:eastAsia="en-US"/>
        </w:rPr>
        <w:t xml:space="preserve">Развитие сельского хозяйства и регулирование рынков сельскохозяйственной продукции, сырья и продовольствия в Иркутской области на 2013 - 2020 годы» и </w:t>
      </w:r>
      <w:r w:rsidR="00EC668F" w:rsidRPr="00EC668F">
        <w:rPr>
          <w:sz w:val="28"/>
          <w:szCs w:val="28"/>
          <w:u w:val="single"/>
        </w:rPr>
        <w:t>«Социальное развитие села Иркутской области на 2011-2014 годы»</w:t>
      </w:r>
    </w:p>
    <w:p w:rsidR="001E25AF" w:rsidRPr="00E9285F" w:rsidRDefault="001E25AF" w:rsidP="001E25AF">
      <w:pPr>
        <w:pStyle w:val="ConsPlusNonformat"/>
        <w:jc w:val="center"/>
        <w:rPr>
          <w:rFonts w:ascii="Times New Roman" w:hAnsi="Times New Roman" w:cs="Times New Roman"/>
          <w:sz w:val="28"/>
          <w:szCs w:val="28"/>
        </w:rPr>
      </w:pPr>
      <w:r w:rsidRPr="00E9285F">
        <w:rPr>
          <w:rFonts w:ascii="Times New Roman" w:hAnsi="Times New Roman" w:cs="Times New Roman"/>
          <w:sz w:val="28"/>
          <w:szCs w:val="28"/>
        </w:rPr>
        <w:t>(</w:t>
      </w:r>
      <w:r w:rsidRPr="00E9285F">
        <w:rPr>
          <w:rFonts w:ascii="Times New Roman" w:hAnsi="Times New Roman" w:cs="Times New Roman"/>
          <w:sz w:val="24"/>
          <w:szCs w:val="24"/>
        </w:rPr>
        <w:t>наименование контрольного мероприятия)</w:t>
      </w:r>
    </w:p>
    <w:p w:rsidR="00A344C5" w:rsidRDefault="00A344C5" w:rsidP="000359CD">
      <w:pPr>
        <w:pStyle w:val="ConsPlusNonformat"/>
        <w:ind w:firstLine="708"/>
        <w:jc w:val="both"/>
        <w:rPr>
          <w:rFonts w:ascii="Times New Roman" w:hAnsi="Times New Roman" w:cs="Times New Roman"/>
          <w:sz w:val="28"/>
          <w:szCs w:val="28"/>
        </w:rPr>
      </w:pPr>
    </w:p>
    <w:p w:rsidR="000359CD" w:rsidRPr="000359CD" w:rsidRDefault="000359CD" w:rsidP="000359CD">
      <w:pPr>
        <w:pStyle w:val="ConsPlusNonformat"/>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1.Основание для проведения контрольного мероприятия: </w:t>
      </w:r>
      <w:r w:rsidRPr="000359CD">
        <w:rPr>
          <w:rFonts w:ascii="Times New Roman" w:hAnsi="Times New Roman" w:cs="Times New Roman"/>
          <w:sz w:val="28"/>
          <w:szCs w:val="28"/>
          <w:u w:val="single"/>
        </w:rPr>
        <w:t>Письмо прокурора Баяндаевского района от 11.12.2013г. №7-19.</w:t>
      </w:r>
    </w:p>
    <w:p w:rsidR="000359CD" w:rsidRPr="000359CD" w:rsidRDefault="000359CD" w:rsidP="000359CD">
      <w:pPr>
        <w:autoSpaceDE w:val="0"/>
        <w:autoSpaceDN w:val="0"/>
        <w:adjustRightInd w:val="0"/>
        <w:ind w:firstLine="708"/>
        <w:jc w:val="both"/>
        <w:outlineLvl w:val="0"/>
        <w:rPr>
          <w:sz w:val="28"/>
          <w:szCs w:val="28"/>
          <w:u w:val="single"/>
        </w:rPr>
      </w:pPr>
      <w:r w:rsidRPr="000359CD">
        <w:rPr>
          <w:sz w:val="28"/>
          <w:szCs w:val="28"/>
        </w:rPr>
        <w:t>2.Предмет контрольного мероприятия:</w:t>
      </w:r>
      <w:r w:rsidRPr="000359CD">
        <w:t xml:space="preserve"> </w:t>
      </w:r>
      <w:proofErr w:type="gramStart"/>
      <w:r w:rsidRPr="000359CD">
        <w:rPr>
          <w:sz w:val="28"/>
          <w:szCs w:val="28"/>
          <w:u w:val="single"/>
        </w:rPr>
        <w:t>Средства областного бюджета, выделенные на реализацию мероприятий долгосрочных целевых программ  Иркутской области «</w:t>
      </w:r>
      <w:r w:rsidRPr="000359CD">
        <w:rPr>
          <w:rFonts w:eastAsiaTheme="minorHAnsi"/>
          <w:sz w:val="28"/>
          <w:szCs w:val="28"/>
          <w:u w:val="single"/>
          <w:lang w:eastAsia="en-US"/>
        </w:rPr>
        <w:t xml:space="preserve">Развитие сельского хозяйства и регулирование рынков сельскохозяйственной продукции, сырья и продовольствия в Иркутской области на 2013 - 2020 годы» и </w:t>
      </w:r>
      <w:r w:rsidRPr="000359CD">
        <w:rPr>
          <w:sz w:val="28"/>
          <w:szCs w:val="28"/>
          <w:u w:val="single"/>
        </w:rPr>
        <w:t xml:space="preserve"> «Социальное развитие села Иркутской области на 2011-2014 годы».</w:t>
      </w:r>
      <w:proofErr w:type="gramEnd"/>
    </w:p>
    <w:p w:rsidR="000359CD" w:rsidRPr="000359CD" w:rsidRDefault="000359CD" w:rsidP="000359CD">
      <w:pPr>
        <w:autoSpaceDE w:val="0"/>
        <w:autoSpaceDN w:val="0"/>
        <w:adjustRightInd w:val="0"/>
        <w:ind w:firstLine="708"/>
        <w:jc w:val="both"/>
        <w:outlineLvl w:val="0"/>
        <w:rPr>
          <w:sz w:val="28"/>
          <w:szCs w:val="28"/>
          <w:u w:val="single"/>
        </w:rPr>
      </w:pPr>
      <w:r w:rsidRPr="000359CD">
        <w:rPr>
          <w:sz w:val="28"/>
          <w:szCs w:val="28"/>
        </w:rPr>
        <w:t>3. Объект (объекты) контрольного мероприятия:</w:t>
      </w:r>
      <w:r w:rsidRPr="000359CD">
        <w:t xml:space="preserve"> </w:t>
      </w:r>
      <w:r w:rsidRPr="000359CD">
        <w:rPr>
          <w:sz w:val="28"/>
          <w:szCs w:val="28"/>
          <w:u w:val="single"/>
        </w:rPr>
        <w:t>Администрация муниципального образования «Баяндаевский район» (управление сельского хозяйства).</w:t>
      </w:r>
    </w:p>
    <w:p w:rsidR="000359CD" w:rsidRPr="000359CD" w:rsidRDefault="000359CD" w:rsidP="000359CD">
      <w:pPr>
        <w:pStyle w:val="ConsPlusNonformat"/>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4. Срок проведения контрольного мероприятия: </w:t>
      </w:r>
      <w:r w:rsidRPr="00060BBD">
        <w:rPr>
          <w:rFonts w:ascii="Times New Roman" w:hAnsi="Times New Roman" w:cs="Times New Roman"/>
          <w:sz w:val="28"/>
          <w:szCs w:val="28"/>
        </w:rPr>
        <w:t xml:space="preserve"> </w:t>
      </w:r>
      <w:r w:rsidRPr="000359CD">
        <w:rPr>
          <w:rFonts w:ascii="Times New Roman" w:hAnsi="Times New Roman"/>
          <w:sz w:val="28"/>
          <w:szCs w:val="28"/>
          <w:u w:val="single"/>
        </w:rPr>
        <w:t>11-25 декабря</w:t>
      </w:r>
      <w:r w:rsidRPr="000359CD">
        <w:rPr>
          <w:rFonts w:ascii="Times New Roman" w:hAnsi="Times New Roman" w:cs="Times New Roman"/>
          <w:sz w:val="28"/>
          <w:szCs w:val="28"/>
          <w:u w:val="single"/>
        </w:rPr>
        <w:t xml:space="preserve"> 2013г.</w:t>
      </w:r>
    </w:p>
    <w:p w:rsidR="000359CD" w:rsidRPr="000359CD" w:rsidRDefault="000359CD" w:rsidP="000359C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5. Цель контрольного мероприятия: </w:t>
      </w:r>
      <w:r w:rsidRPr="000359CD">
        <w:rPr>
          <w:rFonts w:ascii="Times New Roman" w:hAnsi="Times New Roman"/>
          <w:sz w:val="28"/>
          <w:szCs w:val="28"/>
        </w:rPr>
        <w:t>Проверка целевого использования средств областного бюджета, выделенных на реализацию мероприятий долгосрочных целевых программ  Иркутской области «</w:t>
      </w:r>
      <w:r w:rsidRPr="000359CD">
        <w:rPr>
          <w:rFonts w:ascii="Times New Roman" w:eastAsiaTheme="minorHAnsi" w:hAnsi="Times New Roman"/>
          <w:sz w:val="28"/>
          <w:szCs w:val="28"/>
          <w:lang w:eastAsia="en-US"/>
        </w:rPr>
        <w:t>Развитие сельского хозяйства и регулирование рынков сельскохозяйственной продукции, сырья и продовольствия в Иркутской области на 2013 - 2020 годы» и</w:t>
      </w:r>
      <w:r w:rsidRPr="000359CD">
        <w:rPr>
          <w:rFonts w:eastAsiaTheme="minorHAnsi"/>
          <w:sz w:val="28"/>
          <w:szCs w:val="28"/>
          <w:u w:val="single"/>
          <w:lang w:eastAsia="en-US"/>
        </w:rPr>
        <w:t xml:space="preserve"> </w:t>
      </w:r>
      <w:r w:rsidRPr="000359CD">
        <w:rPr>
          <w:rFonts w:ascii="Times New Roman" w:hAnsi="Times New Roman"/>
          <w:sz w:val="28"/>
          <w:szCs w:val="28"/>
        </w:rPr>
        <w:t xml:space="preserve"> «Социальное развитие села Иркутской области на 2011-2014 годы».</w:t>
      </w:r>
    </w:p>
    <w:p w:rsidR="000359CD" w:rsidRDefault="000359CD" w:rsidP="000359CD">
      <w:pPr>
        <w:pStyle w:val="ConsPlusNormal"/>
        <w:widowControl/>
        <w:ind w:firstLine="709"/>
        <w:outlineLvl w:val="0"/>
        <w:rPr>
          <w:rFonts w:ascii="Times New Roman" w:hAnsi="Times New Roman" w:cs="Times New Roman"/>
          <w:sz w:val="28"/>
          <w:szCs w:val="28"/>
        </w:rPr>
      </w:pPr>
      <w:r>
        <w:rPr>
          <w:rFonts w:ascii="Times New Roman" w:hAnsi="Times New Roman" w:cs="Times New Roman"/>
          <w:sz w:val="28"/>
          <w:szCs w:val="28"/>
        </w:rPr>
        <w:lastRenderedPageBreak/>
        <w:t>6. Проверяемый период деятельности</w:t>
      </w:r>
      <w:r>
        <w:rPr>
          <w:rFonts w:ascii="Times New Roman" w:hAnsi="Times New Roman" w:cs="Times New Roman"/>
          <w:sz w:val="24"/>
          <w:szCs w:val="24"/>
        </w:rPr>
        <w:t xml:space="preserve">: </w:t>
      </w:r>
      <w:r>
        <w:rPr>
          <w:rFonts w:ascii="Times New Roman" w:hAnsi="Times New Roman" w:cs="Times New Roman"/>
          <w:sz w:val="28"/>
          <w:szCs w:val="28"/>
        </w:rPr>
        <w:t xml:space="preserve">2011 - 2013 годы. </w:t>
      </w:r>
    </w:p>
    <w:p w:rsidR="000359CD" w:rsidRDefault="000359CD" w:rsidP="000359CD">
      <w:pPr>
        <w:pStyle w:val="ConsPlusNonformat"/>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8"/>
          <w:szCs w:val="28"/>
        </w:rPr>
        <w:t xml:space="preserve">7. Краткая  характеристика  объекта проверки. </w:t>
      </w:r>
    </w:p>
    <w:p w:rsidR="000359CD" w:rsidRPr="000359CD" w:rsidRDefault="000359CD" w:rsidP="000359CD">
      <w:pPr>
        <w:pStyle w:val="ConsPlusNonformat"/>
        <w:rPr>
          <w:rFonts w:ascii="Times New Roman" w:hAnsi="Times New Roman" w:cs="Times New Roman"/>
          <w:sz w:val="28"/>
        </w:rPr>
      </w:pPr>
      <w:r w:rsidRPr="000359CD">
        <w:rPr>
          <w:rFonts w:ascii="Times New Roman" w:hAnsi="Times New Roman" w:cs="Times New Roman"/>
          <w:sz w:val="28"/>
          <w:szCs w:val="28"/>
        </w:rPr>
        <w:t xml:space="preserve">Полное наименование: </w:t>
      </w:r>
      <w:r w:rsidRPr="000359CD">
        <w:rPr>
          <w:rFonts w:ascii="Times New Roman" w:hAnsi="Times New Roman" w:cs="Times New Roman"/>
          <w:sz w:val="28"/>
        </w:rPr>
        <w:t>Администрация муниципального образования «Баяндаевский район».</w:t>
      </w:r>
    </w:p>
    <w:p w:rsidR="000359CD" w:rsidRPr="000359CD" w:rsidRDefault="000359CD" w:rsidP="000359CD">
      <w:pPr>
        <w:pStyle w:val="ConsPlusNonformat"/>
        <w:rPr>
          <w:rFonts w:ascii="Times New Roman" w:hAnsi="Times New Roman" w:cs="Times New Roman"/>
          <w:sz w:val="28"/>
          <w:szCs w:val="28"/>
        </w:rPr>
      </w:pPr>
      <w:r w:rsidRPr="000359CD">
        <w:rPr>
          <w:rFonts w:ascii="Times New Roman" w:hAnsi="Times New Roman" w:cs="Times New Roman"/>
          <w:sz w:val="28"/>
          <w:szCs w:val="28"/>
        </w:rPr>
        <w:t>Краткое наименование: Администрация МО «Баяндаевский район».</w:t>
      </w:r>
    </w:p>
    <w:p w:rsidR="000359CD" w:rsidRPr="000359CD" w:rsidRDefault="000359CD" w:rsidP="000359CD">
      <w:pPr>
        <w:pStyle w:val="ConsPlusNonformat"/>
        <w:rPr>
          <w:rFonts w:ascii="Times New Roman" w:hAnsi="Times New Roman" w:cs="Times New Roman"/>
          <w:color w:val="FF0000"/>
          <w:sz w:val="28"/>
          <w:szCs w:val="28"/>
        </w:rPr>
      </w:pPr>
      <w:r w:rsidRPr="000359CD">
        <w:rPr>
          <w:rFonts w:ascii="Times New Roman" w:hAnsi="Times New Roman" w:cs="Times New Roman"/>
          <w:sz w:val="28"/>
          <w:szCs w:val="28"/>
        </w:rPr>
        <w:t xml:space="preserve">Юридический (фактический) адрес: 669120, Иркутская область Баяндаевский район   с. Баяндай, </w:t>
      </w:r>
      <w:proofErr w:type="spellStart"/>
      <w:r w:rsidRPr="000359CD">
        <w:rPr>
          <w:rFonts w:ascii="Times New Roman" w:hAnsi="Times New Roman" w:cs="Times New Roman"/>
          <w:sz w:val="28"/>
          <w:szCs w:val="28"/>
        </w:rPr>
        <w:t>ул</w:t>
      </w:r>
      <w:proofErr w:type="gramStart"/>
      <w:r w:rsidRPr="000359CD">
        <w:rPr>
          <w:rFonts w:ascii="Times New Roman" w:hAnsi="Times New Roman" w:cs="Times New Roman"/>
          <w:sz w:val="28"/>
          <w:szCs w:val="28"/>
        </w:rPr>
        <w:t>.Б</w:t>
      </w:r>
      <w:proofErr w:type="gramEnd"/>
      <w:r w:rsidRPr="000359CD">
        <w:rPr>
          <w:rFonts w:ascii="Times New Roman" w:hAnsi="Times New Roman" w:cs="Times New Roman"/>
          <w:sz w:val="28"/>
          <w:szCs w:val="28"/>
        </w:rPr>
        <w:t>утунаева</w:t>
      </w:r>
      <w:proofErr w:type="spellEnd"/>
      <w:r w:rsidRPr="000359CD">
        <w:rPr>
          <w:rFonts w:ascii="Times New Roman" w:hAnsi="Times New Roman" w:cs="Times New Roman"/>
          <w:sz w:val="28"/>
          <w:szCs w:val="28"/>
        </w:rPr>
        <w:t>, 2.</w:t>
      </w:r>
    </w:p>
    <w:p w:rsidR="001E25AF" w:rsidRPr="00260DA3" w:rsidRDefault="001E25AF" w:rsidP="000359CD">
      <w:pPr>
        <w:pStyle w:val="Style12"/>
        <w:widowControl/>
        <w:tabs>
          <w:tab w:val="left" w:pos="993"/>
          <w:tab w:val="left" w:pos="1310"/>
        </w:tabs>
        <w:spacing w:line="240" w:lineRule="auto"/>
        <w:ind w:firstLine="709"/>
        <w:rPr>
          <w:rStyle w:val="FontStyle35"/>
          <w:sz w:val="28"/>
          <w:szCs w:val="28"/>
        </w:rPr>
      </w:pPr>
      <w:r w:rsidRPr="00260DA3">
        <w:rPr>
          <w:rStyle w:val="FontStyle35"/>
          <w:sz w:val="28"/>
          <w:szCs w:val="28"/>
        </w:rPr>
        <w:t>Администрация муниципального</w:t>
      </w:r>
      <w:r>
        <w:rPr>
          <w:rStyle w:val="FontStyle35"/>
          <w:sz w:val="28"/>
          <w:szCs w:val="28"/>
        </w:rPr>
        <w:t xml:space="preserve"> образования «Баяндаевский район» (далее – Администрация района) </w:t>
      </w:r>
      <w:r w:rsidRPr="00260DA3">
        <w:rPr>
          <w:rStyle w:val="FontStyle35"/>
          <w:sz w:val="28"/>
          <w:szCs w:val="28"/>
        </w:rPr>
        <w:t>является исполнительн</w:t>
      </w:r>
      <w:proofErr w:type="gramStart"/>
      <w:r w:rsidRPr="00260DA3">
        <w:rPr>
          <w:rStyle w:val="FontStyle35"/>
          <w:sz w:val="28"/>
          <w:szCs w:val="28"/>
        </w:rPr>
        <w:t>о-</w:t>
      </w:r>
      <w:proofErr w:type="gramEnd"/>
      <w:r w:rsidRPr="00260DA3">
        <w:rPr>
          <w:rStyle w:val="FontStyle35"/>
          <w:sz w:val="28"/>
          <w:szCs w:val="28"/>
        </w:rPr>
        <w:br/>
        <w:t>распорядительным органом муниципального района, наделенным полномочиями по</w:t>
      </w:r>
      <w:r>
        <w:rPr>
          <w:rStyle w:val="FontStyle35"/>
          <w:sz w:val="28"/>
          <w:szCs w:val="28"/>
        </w:rPr>
        <w:t xml:space="preserve"> </w:t>
      </w:r>
      <w:r w:rsidRPr="00260DA3">
        <w:rPr>
          <w:rStyle w:val="FontStyle35"/>
          <w:sz w:val="28"/>
          <w:szCs w:val="28"/>
        </w:rPr>
        <w:t>решению вопросов местного значения и полномочиями для осуществления отдельных</w:t>
      </w:r>
      <w:r>
        <w:rPr>
          <w:rStyle w:val="FontStyle35"/>
          <w:sz w:val="28"/>
          <w:szCs w:val="28"/>
        </w:rPr>
        <w:t xml:space="preserve"> </w:t>
      </w:r>
      <w:r w:rsidRPr="00260DA3">
        <w:rPr>
          <w:rStyle w:val="FontStyle35"/>
          <w:sz w:val="28"/>
          <w:szCs w:val="28"/>
        </w:rPr>
        <w:t>государственных полномочий, переданных органам местного самоуправления</w:t>
      </w:r>
      <w:r>
        <w:rPr>
          <w:rStyle w:val="FontStyle35"/>
          <w:sz w:val="28"/>
          <w:szCs w:val="28"/>
        </w:rPr>
        <w:t xml:space="preserve"> </w:t>
      </w:r>
      <w:r w:rsidRPr="00260DA3">
        <w:rPr>
          <w:rStyle w:val="FontStyle35"/>
          <w:sz w:val="28"/>
          <w:szCs w:val="28"/>
        </w:rPr>
        <w:t>федеральными законами и законами Иркутской области.</w:t>
      </w:r>
    </w:p>
    <w:p w:rsidR="001E25AF" w:rsidRPr="00260DA3" w:rsidRDefault="001E25AF" w:rsidP="001E25AF">
      <w:pPr>
        <w:pStyle w:val="Style12"/>
        <w:widowControl/>
        <w:tabs>
          <w:tab w:val="left" w:pos="993"/>
        </w:tabs>
        <w:spacing w:before="5" w:line="240" w:lineRule="auto"/>
        <w:ind w:firstLine="709"/>
        <w:rPr>
          <w:rStyle w:val="FontStyle35"/>
          <w:sz w:val="28"/>
          <w:szCs w:val="28"/>
        </w:rPr>
      </w:pPr>
      <w:r w:rsidRPr="00260DA3">
        <w:rPr>
          <w:rStyle w:val="FontStyle35"/>
          <w:sz w:val="28"/>
          <w:szCs w:val="28"/>
        </w:rPr>
        <w:t>Руководство Администрацией района осуществляет Мэр</w:t>
      </w:r>
      <w:r>
        <w:rPr>
          <w:rStyle w:val="FontStyle35"/>
          <w:sz w:val="28"/>
          <w:szCs w:val="28"/>
        </w:rPr>
        <w:t xml:space="preserve"> </w:t>
      </w:r>
      <w:r w:rsidRPr="00260DA3">
        <w:rPr>
          <w:rStyle w:val="FontStyle35"/>
          <w:sz w:val="28"/>
          <w:szCs w:val="28"/>
        </w:rPr>
        <w:t>муниципального района на принципах единоначалия.</w:t>
      </w:r>
    </w:p>
    <w:p w:rsidR="001E25AF" w:rsidRPr="00260DA3" w:rsidRDefault="001E25AF" w:rsidP="001E25AF">
      <w:pPr>
        <w:pStyle w:val="Style12"/>
        <w:widowControl/>
        <w:tabs>
          <w:tab w:val="left" w:pos="1018"/>
        </w:tabs>
        <w:spacing w:line="240" w:lineRule="auto"/>
        <w:ind w:firstLine="709"/>
        <w:rPr>
          <w:rStyle w:val="FontStyle35"/>
          <w:sz w:val="28"/>
          <w:szCs w:val="28"/>
        </w:rPr>
      </w:pPr>
      <w:r w:rsidRPr="00260DA3">
        <w:rPr>
          <w:rStyle w:val="FontStyle35"/>
          <w:sz w:val="28"/>
          <w:szCs w:val="28"/>
        </w:rPr>
        <w:t>Адм</w:t>
      </w:r>
      <w:r>
        <w:rPr>
          <w:rStyle w:val="FontStyle35"/>
          <w:sz w:val="28"/>
          <w:szCs w:val="28"/>
        </w:rPr>
        <w:t>инистрация</w:t>
      </w:r>
      <w:r w:rsidRPr="00260DA3">
        <w:rPr>
          <w:rStyle w:val="FontStyle35"/>
          <w:sz w:val="28"/>
          <w:szCs w:val="28"/>
        </w:rPr>
        <w:t xml:space="preserve"> района подконтрольна в своей деятельности</w:t>
      </w:r>
      <w:r>
        <w:rPr>
          <w:rStyle w:val="FontStyle35"/>
          <w:sz w:val="28"/>
          <w:szCs w:val="28"/>
        </w:rPr>
        <w:t xml:space="preserve"> </w:t>
      </w:r>
      <w:r w:rsidRPr="00260DA3">
        <w:rPr>
          <w:rStyle w:val="FontStyle35"/>
          <w:sz w:val="28"/>
          <w:szCs w:val="28"/>
        </w:rPr>
        <w:t>Думе муниципального района в пределах полномочий последней.</w:t>
      </w:r>
    </w:p>
    <w:p w:rsidR="001E25AF" w:rsidRDefault="001E25AF" w:rsidP="001E25AF">
      <w:pPr>
        <w:pStyle w:val="Style15"/>
        <w:widowControl/>
        <w:tabs>
          <w:tab w:val="left" w:pos="1134"/>
        </w:tabs>
        <w:spacing w:line="240" w:lineRule="auto"/>
        <w:ind w:firstLine="709"/>
        <w:rPr>
          <w:rStyle w:val="FontStyle35"/>
          <w:sz w:val="28"/>
          <w:szCs w:val="28"/>
        </w:rPr>
      </w:pPr>
      <w:r w:rsidRPr="00260DA3">
        <w:rPr>
          <w:rStyle w:val="FontStyle35"/>
          <w:sz w:val="28"/>
          <w:szCs w:val="28"/>
        </w:rPr>
        <w:t>Администрация района обладает правами юридического лица, является муниципальным казенным учреждением.</w:t>
      </w:r>
    </w:p>
    <w:p w:rsidR="001E25AF" w:rsidRPr="0037321D" w:rsidRDefault="001E25AF" w:rsidP="001E25AF">
      <w:pPr>
        <w:pStyle w:val="1"/>
        <w:tabs>
          <w:tab w:val="left" w:pos="9639"/>
        </w:tabs>
        <w:ind w:right="-81" w:firstLine="709"/>
        <w:jc w:val="both"/>
        <w:rPr>
          <w:sz w:val="28"/>
        </w:rPr>
      </w:pPr>
      <w:r>
        <w:rPr>
          <w:sz w:val="28"/>
        </w:rPr>
        <w:t>Администрация района</w:t>
      </w:r>
      <w:r w:rsidRPr="0037321D">
        <w:rPr>
          <w:sz w:val="28"/>
        </w:rPr>
        <w:t xml:space="preserve"> имеет следующие реквизиты: ИНН 850200</w:t>
      </w:r>
      <w:r>
        <w:rPr>
          <w:sz w:val="28"/>
        </w:rPr>
        <w:t>0224</w:t>
      </w:r>
      <w:r w:rsidRPr="0037321D">
        <w:rPr>
          <w:sz w:val="28"/>
        </w:rPr>
        <w:t xml:space="preserve"> КПП 850201001, ОГРН </w:t>
      </w:r>
      <w:r>
        <w:rPr>
          <w:sz w:val="28"/>
        </w:rPr>
        <w:t>1028500602151</w:t>
      </w:r>
      <w:r w:rsidRPr="0037321D">
        <w:rPr>
          <w:sz w:val="28"/>
        </w:rPr>
        <w:t>.</w:t>
      </w:r>
    </w:p>
    <w:p w:rsidR="001E25AF" w:rsidRPr="00BC4B18" w:rsidRDefault="001E25AF" w:rsidP="001E25AF">
      <w:pPr>
        <w:pStyle w:val="2"/>
        <w:ind w:right="-81" w:firstLine="709"/>
        <w:rPr>
          <w:b w:val="0"/>
          <w:sz w:val="28"/>
          <w:szCs w:val="28"/>
        </w:rPr>
      </w:pPr>
      <w:r>
        <w:rPr>
          <w:b w:val="0"/>
          <w:sz w:val="28"/>
          <w:szCs w:val="28"/>
        </w:rPr>
        <w:t>П</w:t>
      </w:r>
      <w:r w:rsidRPr="00E95A68">
        <w:rPr>
          <w:b w:val="0"/>
          <w:sz w:val="28"/>
          <w:szCs w:val="28"/>
        </w:rPr>
        <w:t xml:space="preserve">роверка проведена в соответствии </w:t>
      </w:r>
      <w:r w:rsidRPr="00001875">
        <w:rPr>
          <w:b w:val="0"/>
          <w:sz w:val="28"/>
          <w:szCs w:val="28"/>
        </w:rPr>
        <w:t xml:space="preserve">с </w:t>
      </w:r>
      <w:r>
        <w:rPr>
          <w:b w:val="0"/>
          <w:sz w:val="28"/>
          <w:szCs w:val="28"/>
        </w:rPr>
        <w:t xml:space="preserve">Порядком взаимодействия между прокуратурой Баяндаевского района и контрольно-счетной палатой МО «Баяндаевский район» </w:t>
      </w:r>
      <w:r w:rsidRPr="00BC4B18">
        <w:rPr>
          <w:b w:val="0"/>
          <w:sz w:val="28"/>
          <w:szCs w:val="28"/>
        </w:rPr>
        <w:t xml:space="preserve">от </w:t>
      </w:r>
      <w:r>
        <w:rPr>
          <w:b w:val="0"/>
          <w:sz w:val="28"/>
          <w:szCs w:val="28"/>
        </w:rPr>
        <w:t>28</w:t>
      </w:r>
      <w:r w:rsidRPr="00BC4B18">
        <w:rPr>
          <w:b w:val="0"/>
          <w:sz w:val="28"/>
          <w:szCs w:val="28"/>
        </w:rPr>
        <w:t>.</w:t>
      </w:r>
      <w:r>
        <w:rPr>
          <w:b w:val="0"/>
          <w:sz w:val="28"/>
          <w:szCs w:val="28"/>
        </w:rPr>
        <w:t>09</w:t>
      </w:r>
      <w:r w:rsidRPr="00BC4B18">
        <w:rPr>
          <w:b w:val="0"/>
          <w:sz w:val="28"/>
          <w:szCs w:val="28"/>
        </w:rPr>
        <w:t>.20</w:t>
      </w:r>
      <w:r>
        <w:rPr>
          <w:b w:val="0"/>
          <w:sz w:val="28"/>
          <w:szCs w:val="28"/>
        </w:rPr>
        <w:t>09</w:t>
      </w:r>
      <w:r w:rsidRPr="00BC4B18">
        <w:rPr>
          <w:b w:val="0"/>
          <w:sz w:val="28"/>
          <w:szCs w:val="28"/>
        </w:rPr>
        <w:t>г.</w:t>
      </w:r>
    </w:p>
    <w:p w:rsidR="001E25AF" w:rsidRPr="00417200" w:rsidRDefault="001E25AF" w:rsidP="001E25AF">
      <w:pPr>
        <w:pStyle w:val="1"/>
        <w:tabs>
          <w:tab w:val="left" w:pos="9356"/>
        </w:tabs>
        <w:ind w:right="-81" w:firstLine="709"/>
        <w:jc w:val="both"/>
        <w:rPr>
          <w:sz w:val="28"/>
        </w:rPr>
      </w:pPr>
      <w:r w:rsidRPr="006A0E74">
        <w:rPr>
          <w:sz w:val="28"/>
        </w:rPr>
        <w:t xml:space="preserve">Проверка проведена </w:t>
      </w:r>
      <w:proofErr w:type="gramStart"/>
      <w:r w:rsidRPr="006A0E74">
        <w:rPr>
          <w:sz w:val="28"/>
        </w:rPr>
        <w:t>с</w:t>
      </w:r>
      <w:proofErr w:type="gramEnd"/>
      <w:r w:rsidRPr="006A0E74">
        <w:rPr>
          <w:sz w:val="28"/>
        </w:rPr>
        <w:t xml:space="preserve"> </w:t>
      </w:r>
      <w:proofErr w:type="gramStart"/>
      <w:r w:rsidRPr="006A0E74">
        <w:rPr>
          <w:sz w:val="28"/>
        </w:rPr>
        <w:t>ведома</w:t>
      </w:r>
      <w:proofErr w:type="gramEnd"/>
      <w:r w:rsidRPr="006A0E74">
        <w:rPr>
          <w:sz w:val="28"/>
        </w:rPr>
        <w:t xml:space="preserve"> </w:t>
      </w:r>
      <w:r>
        <w:rPr>
          <w:sz w:val="28"/>
        </w:rPr>
        <w:t xml:space="preserve">мэра района </w:t>
      </w:r>
      <w:proofErr w:type="spellStart"/>
      <w:r w:rsidR="00D470D6">
        <w:rPr>
          <w:sz w:val="28"/>
        </w:rPr>
        <w:t>Табинаева</w:t>
      </w:r>
      <w:proofErr w:type="spellEnd"/>
      <w:r w:rsidR="00D470D6">
        <w:rPr>
          <w:sz w:val="28"/>
        </w:rPr>
        <w:t xml:space="preserve"> Анатолия Прокопьевича</w:t>
      </w:r>
      <w:r>
        <w:rPr>
          <w:sz w:val="28"/>
        </w:rPr>
        <w:t xml:space="preserve"> и начальника </w:t>
      </w:r>
      <w:r w:rsidR="00D470D6">
        <w:rPr>
          <w:sz w:val="28"/>
        </w:rPr>
        <w:t xml:space="preserve">управления сельского хозяйства </w:t>
      </w:r>
      <w:proofErr w:type="spellStart"/>
      <w:r w:rsidR="00D470D6">
        <w:rPr>
          <w:sz w:val="28"/>
        </w:rPr>
        <w:t>Хамнуевой</w:t>
      </w:r>
      <w:proofErr w:type="spellEnd"/>
      <w:r w:rsidR="00D470D6">
        <w:rPr>
          <w:sz w:val="28"/>
        </w:rPr>
        <w:t xml:space="preserve"> Марины Валерьевны.</w:t>
      </w:r>
    </w:p>
    <w:p w:rsidR="001E25AF" w:rsidRPr="00AD33E9" w:rsidRDefault="001E25AF" w:rsidP="001E25AF">
      <w:pPr>
        <w:pStyle w:val="1"/>
        <w:tabs>
          <w:tab w:val="left" w:pos="9356"/>
        </w:tabs>
        <w:ind w:right="-81" w:firstLine="709"/>
        <w:jc w:val="both"/>
        <w:rPr>
          <w:sz w:val="28"/>
        </w:rPr>
      </w:pPr>
      <w:r w:rsidRPr="00AD33E9">
        <w:rPr>
          <w:sz w:val="28"/>
        </w:rPr>
        <w:t xml:space="preserve">В проверяемом периоде у администрации МО «Баяндаевский район» имелся лицевой счет №03343014580 в Управлении Федерального казначейства по Иркутской области.  </w:t>
      </w:r>
    </w:p>
    <w:p w:rsidR="000359CD" w:rsidRDefault="000359CD" w:rsidP="000359CD">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8"/>
          <w:szCs w:val="28"/>
        </w:rPr>
        <w:t>8. По результатам контрольного мероприятия установлено следующее:</w:t>
      </w:r>
    </w:p>
    <w:p w:rsidR="00E61CC1" w:rsidRDefault="000359CD" w:rsidP="000359CD">
      <w:pPr>
        <w:pStyle w:val="ConsPlusNonformat"/>
        <w:jc w:val="both"/>
      </w:pPr>
      <w:r w:rsidRPr="000359CD">
        <w:rPr>
          <w:rFonts w:ascii="Times New Roman" w:hAnsi="Times New Roman" w:cs="Times New Roman"/>
          <w:sz w:val="28"/>
          <w:szCs w:val="28"/>
        </w:rPr>
        <w:t xml:space="preserve">8.1. </w:t>
      </w:r>
      <w:r w:rsidR="00006455" w:rsidRPr="000359CD">
        <w:rPr>
          <w:rFonts w:ascii="Times New Roman" w:hAnsi="Times New Roman" w:cs="Times New Roman"/>
          <w:sz w:val="28"/>
          <w:szCs w:val="28"/>
        </w:rPr>
        <w:t>Проверка целевого использования средств областного бюджета, выделенных на реализацию мероприятий долгосрочной целевой программы  Иркутской области «Социальное развитие села Иркутской области на 2011-2014 годы»</w:t>
      </w:r>
    </w:p>
    <w:p w:rsidR="00E61CC1" w:rsidRDefault="00E61CC1" w:rsidP="00D559D3">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Постановление</w:t>
      </w:r>
      <w:r w:rsidR="00006455">
        <w:rPr>
          <w:rFonts w:eastAsiaTheme="minorHAnsi"/>
          <w:sz w:val="28"/>
          <w:szCs w:val="28"/>
          <w:lang w:eastAsia="en-US"/>
        </w:rPr>
        <w:t>м</w:t>
      </w:r>
      <w:r>
        <w:rPr>
          <w:rFonts w:eastAsiaTheme="minorHAnsi"/>
          <w:sz w:val="28"/>
          <w:szCs w:val="28"/>
          <w:lang w:eastAsia="en-US"/>
        </w:rPr>
        <w:t xml:space="preserve"> Правительства Иркутской области от 18.10.2010</w:t>
      </w:r>
      <w:r w:rsidR="00006455">
        <w:rPr>
          <w:rFonts w:eastAsiaTheme="minorHAnsi"/>
          <w:sz w:val="28"/>
          <w:szCs w:val="28"/>
          <w:lang w:eastAsia="en-US"/>
        </w:rPr>
        <w:t>г. №</w:t>
      </w:r>
      <w:r>
        <w:rPr>
          <w:rFonts w:eastAsiaTheme="minorHAnsi"/>
          <w:sz w:val="28"/>
          <w:szCs w:val="28"/>
          <w:lang w:eastAsia="en-US"/>
        </w:rPr>
        <w:t>267-пп (ред. от 28.08.2013)</w:t>
      </w:r>
      <w:r w:rsidR="00D559D3">
        <w:rPr>
          <w:rFonts w:eastAsiaTheme="minorHAnsi"/>
          <w:sz w:val="28"/>
          <w:szCs w:val="28"/>
          <w:lang w:eastAsia="en-US"/>
        </w:rPr>
        <w:t xml:space="preserve"> утверждена  д</w:t>
      </w:r>
      <w:r>
        <w:rPr>
          <w:rFonts w:eastAsiaTheme="minorHAnsi"/>
          <w:sz w:val="28"/>
          <w:szCs w:val="28"/>
          <w:lang w:eastAsia="en-US"/>
        </w:rPr>
        <w:t>олгосрочн</w:t>
      </w:r>
      <w:r w:rsidR="00D559D3">
        <w:rPr>
          <w:rFonts w:eastAsiaTheme="minorHAnsi"/>
          <w:sz w:val="28"/>
          <w:szCs w:val="28"/>
          <w:lang w:eastAsia="en-US"/>
        </w:rPr>
        <w:t>ая</w:t>
      </w:r>
      <w:r>
        <w:rPr>
          <w:rFonts w:eastAsiaTheme="minorHAnsi"/>
          <w:sz w:val="28"/>
          <w:szCs w:val="28"/>
          <w:lang w:eastAsia="en-US"/>
        </w:rPr>
        <w:t xml:space="preserve"> целев</w:t>
      </w:r>
      <w:r w:rsidR="00D559D3">
        <w:rPr>
          <w:rFonts w:eastAsiaTheme="minorHAnsi"/>
          <w:sz w:val="28"/>
          <w:szCs w:val="28"/>
          <w:lang w:eastAsia="en-US"/>
        </w:rPr>
        <w:t>ая программа</w:t>
      </w:r>
      <w:r>
        <w:rPr>
          <w:rFonts w:eastAsiaTheme="minorHAnsi"/>
          <w:sz w:val="28"/>
          <w:szCs w:val="28"/>
          <w:lang w:eastAsia="en-US"/>
        </w:rPr>
        <w:t xml:space="preserve"> "Социальное развитие села Иркутской области на 2011 - 2014 годы"</w:t>
      </w:r>
      <w:r w:rsidR="00D559D3">
        <w:rPr>
          <w:rFonts w:eastAsiaTheme="minorHAnsi"/>
          <w:sz w:val="28"/>
          <w:szCs w:val="28"/>
          <w:lang w:eastAsia="en-US"/>
        </w:rPr>
        <w:t xml:space="preserve"> (далее – Программа</w:t>
      </w:r>
      <w:r w:rsidR="00707D44">
        <w:rPr>
          <w:rFonts w:eastAsiaTheme="minorHAnsi"/>
          <w:sz w:val="28"/>
          <w:szCs w:val="28"/>
          <w:lang w:eastAsia="en-US"/>
        </w:rPr>
        <w:t xml:space="preserve"> Социальное развитие села</w:t>
      </w:r>
      <w:r w:rsidR="00D559D3">
        <w:rPr>
          <w:rFonts w:eastAsiaTheme="minorHAnsi"/>
          <w:sz w:val="28"/>
          <w:szCs w:val="28"/>
          <w:lang w:eastAsia="en-US"/>
        </w:rPr>
        <w:t>).</w:t>
      </w:r>
    </w:p>
    <w:p w:rsidR="00B33CFE" w:rsidRDefault="00B33CFE" w:rsidP="00D559D3">
      <w:pPr>
        <w:autoSpaceDE w:val="0"/>
        <w:autoSpaceDN w:val="0"/>
        <w:adjustRightInd w:val="0"/>
        <w:ind w:firstLine="708"/>
        <w:jc w:val="both"/>
        <w:rPr>
          <w:rFonts w:eastAsiaTheme="minorHAnsi"/>
          <w:sz w:val="28"/>
          <w:szCs w:val="28"/>
          <w:lang w:eastAsia="en-US"/>
        </w:rPr>
      </w:pPr>
    </w:p>
    <w:p w:rsidR="00B33CFE" w:rsidRDefault="00B33CFE" w:rsidP="00B33CFE">
      <w:pPr>
        <w:autoSpaceDE w:val="0"/>
        <w:autoSpaceDN w:val="0"/>
        <w:adjustRightInd w:val="0"/>
        <w:jc w:val="center"/>
        <w:rPr>
          <w:rFonts w:eastAsiaTheme="minorHAnsi"/>
          <w:b/>
          <w:sz w:val="28"/>
          <w:szCs w:val="28"/>
          <w:lang w:eastAsia="en-US"/>
        </w:rPr>
      </w:pPr>
      <w:r w:rsidRPr="00B33CFE">
        <w:rPr>
          <w:rFonts w:eastAsiaTheme="minorHAnsi"/>
          <w:b/>
          <w:sz w:val="28"/>
          <w:szCs w:val="28"/>
          <w:lang w:eastAsia="en-US"/>
        </w:rPr>
        <w:t>Улучшение жилищных условий</w:t>
      </w:r>
    </w:p>
    <w:p w:rsidR="00B33CFE" w:rsidRPr="00B33CFE" w:rsidRDefault="00B33CFE" w:rsidP="00B33CFE">
      <w:pPr>
        <w:autoSpaceDE w:val="0"/>
        <w:autoSpaceDN w:val="0"/>
        <w:adjustRightInd w:val="0"/>
        <w:jc w:val="center"/>
        <w:rPr>
          <w:rFonts w:eastAsiaTheme="minorHAnsi"/>
          <w:b/>
          <w:sz w:val="28"/>
          <w:szCs w:val="28"/>
          <w:lang w:eastAsia="en-US"/>
        </w:rPr>
      </w:pPr>
    </w:p>
    <w:p w:rsidR="00D559D3" w:rsidRDefault="00D559D3" w:rsidP="00D559D3">
      <w:pPr>
        <w:autoSpaceDE w:val="0"/>
        <w:autoSpaceDN w:val="0"/>
        <w:adjustRightInd w:val="0"/>
        <w:ind w:firstLine="708"/>
        <w:jc w:val="both"/>
        <w:rPr>
          <w:rFonts w:eastAsiaTheme="minorHAnsi"/>
          <w:color w:val="FF0000"/>
          <w:sz w:val="28"/>
          <w:szCs w:val="28"/>
          <w:lang w:eastAsia="en-US"/>
        </w:rPr>
      </w:pPr>
      <w:proofErr w:type="gramStart"/>
      <w:r>
        <w:rPr>
          <w:rFonts w:eastAsiaTheme="minorHAnsi"/>
          <w:sz w:val="28"/>
          <w:szCs w:val="28"/>
          <w:lang w:eastAsia="en-US"/>
        </w:rPr>
        <w:t>В рамках реализации данной программы в Б</w:t>
      </w:r>
      <w:r w:rsidR="00000D8B">
        <w:rPr>
          <w:rFonts w:eastAsiaTheme="minorHAnsi"/>
          <w:sz w:val="28"/>
          <w:szCs w:val="28"/>
          <w:lang w:eastAsia="en-US"/>
        </w:rPr>
        <w:t>аяндаевском районе М</w:t>
      </w:r>
      <w:r>
        <w:rPr>
          <w:rFonts w:eastAsiaTheme="minorHAnsi"/>
          <w:sz w:val="28"/>
          <w:szCs w:val="28"/>
          <w:lang w:eastAsia="en-US"/>
        </w:rPr>
        <w:t xml:space="preserve">инистерством сельского хозяйства Иркутской области выдано </w:t>
      </w:r>
      <w:r w:rsidR="00007181">
        <w:rPr>
          <w:rFonts w:eastAsiaTheme="minorHAnsi"/>
          <w:sz w:val="28"/>
          <w:szCs w:val="28"/>
          <w:lang w:eastAsia="en-US"/>
        </w:rPr>
        <w:t>за 201</w:t>
      </w:r>
      <w:r w:rsidR="00624DB2">
        <w:rPr>
          <w:rFonts w:eastAsiaTheme="minorHAnsi"/>
          <w:sz w:val="28"/>
          <w:szCs w:val="28"/>
          <w:lang w:eastAsia="en-US"/>
        </w:rPr>
        <w:t>1</w:t>
      </w:r>
      <w:r w:rsidR="00007181">
        <w:rPr>
          <w:rFonts w:eastAsiaTheme="minorHAnsi"/>
          <w:sz w:val="28"/>
          <w:szCs w:val="28"/>
          <w:lang w:eastAsia="en-US"/>
        </w:rPr>
        <w:t xml:space="preserve"> год </w:t>
      </w:r>
      <w:r w:rsidR="00624DB2">
        <w:rPr>
          <w:rFonts w:eastAsiaTheme="minorHAnsi"/>
          <w:sz w:val="28"/>
          <w:szCs w:val="28"/>
          <w:lang w:eastAsia="en-US"/>
        </w:rPr>
        <w:lastRenderedPageBreak/>
        <w:t>11</w:t>
      </w:r>
      <w:r>
        <w:rPr>
          <w:rFonts w:eastAsiaTheme="minorHAnsi"/>
          <w:sz w:val="28"/>
          <w:szCs w:val="28"/>
          <w:lang w:eastAsia="en-US"/>
        </w:rPr>
        <w:t xml:space="preserve"> Свидетельств о предоставлении социальной выплаты на строительство (приобрете</w:t>
      </w:r>
      <w:r w:rsidR="00000D8B">
        <w:rPr>
          <w:rFonts w:eastAsiaTheme="minorHAnsi"/>
          <w:sz w:val="28"/>
          <w:szCs w:val="28"/>
          <w:lang w:eastAsia="en-US"/>
        </w:rPr>
        <w:t>ние) жилья в сельской местности</w:t>
      </w:r>
      <w:r w:rsidR="004041D0">
        <w:rPr>
          <w:rFonts w:eastAsiaTheme="minorHAnsi"/>
          <w:sz w:val="28"/>
          <w:szCs w:val="28"/>
          <w:lang w:eastAsia="en-US"/>
        </w:rPr>
        <w:t xml:space="preserve"> на общую сумму 10181480 руб.</w:t>
      </w:r>
      <w:r w:rsidR="00624DB2">
        <w:rPr>
          <w:rFonts w:eastAsiaTheme="minorHAnsi"/>
          <w:sz w:val="28"/>
          <w:szCs w:val="28"/>
          <w:lang w:eastAsia="en-US"/>
        </w:rPr>
        <w:t xml:space="preserve">, </w:t>
      </w:r>
      <w:r w:rsidR="00624DB2" w:rsidRPr="0043128C">
        <w:rPr>
          <w:rFonts w:eastAsiaTheme="minorHAnsi"/>
          <w:sz w:val="28"/>
          <w:szCs w:val="28"/>
          <w:lang w:eastAsia="en-US"/>
        </w:rPr>
        <w:t xml:space="preserve">за 2012 год – </w:t>
      </w:r>
      <w:r w:rsidR="00470E37" w:rsidRPr="0043128C">
        <w:rPr>
          <w:rFonts w:eastAsiaTheme="minorHAnsi"/>
          <w:sz w:val="28"/>
          <w:szCs w:val="28"/>
          <w:lang w:eastAsia="en-US"/>
        </w:rPr>
        <w:t>8</w:t>
      </w:r>
      <w:r w:rsidR="00624DB2" w:rsidRPr="0043128C">
        <w:rPr>
          <w:rFonts w:eastAsiaTheme="minorHAnsi"/>
          <w:sz w:val="28"/>
          <w:szCs w:val="28"/>
          <w:lang w:eastAsia="en-US"/>
        </w:rPr>
        <w:t xml:space="preserve"> Свидетельств</w:t>
      </w:r>
      <w:r w:rsidR="004041D0" w:rsidRPr="0043128C">
        <w:rPr>
          <w:rFonts w:eastAsiaTheme="minorHAnsi"/>
          <w:sz w:val="28"/>
          <w:szCs w:val="28"/>
          <w:lang w:eastAsia="en-US"/>
        </w:rPr>
        <w:t xml:space="preserve"> на сумму 7431621 руб</w:t>
      </w:r>
      <w:r w:rsidR="004041D0">
        <w:rPr>
          <w:rFonts w:eastAsiaTheme="minorHAnsi"/>
          <w:sz w:val="28"/>
          <w:szCs w:val="28"/>
          <w:lang w:eastAsia="en-US"/>
        </w:rPr>
        <w:t>.</w:t>
      </w:r>
      <w:r w:rsidR="00624DB2">
        <w:rPr>
          <w:rFonts w:eastAsiaTheme="minorHAnsi"/>
          <w:sz w:val="28"/>
          <w:szCs w:val="28"/>
          <w:lang w:eastAsia="en-US"/>
        </w:rPr>
        <w:t xml:space="preserve">, </w:t>
      </w:r>
      <w:r w:rsidR="000946D9">
        <w:rPr>
          <w:rFonts w:eastAsiaTheme="minorHAnsi"/>
          <w:sz w:val="28"/>
          <w:szCs w:val="28"/>
          <w:lang w:eastAsia="en-US"/>
        </w:rPr>
        <w:t xml:space="preserve">за истекший период 2013 года </w:t>
      </w:r>
      <w:r w:rsidR="00C56D33">
        <w:rPr>
          <w:rFonts w:eastAsiaTheme="minorHAnsi"/>
          <w:sz w:val="28"/>
          <w:szCs w:val="28"/>
          <w:lang w:eastAsia="en-US"/>
        </w:rPr>
        <w:t>–</w:t>
      </w:r>
      <w:r w:rsidR="000946D9">
        <w:rPr>
          <w:rFonts w:eastAsiaTheme="minorHAnsi"/>
          <w:sz w:val="28"/>
          <w:szCs w:val="28"/>
          <w:lang w:eastAsia="en-US"/>
        </w:rPr>
        <w:t xml:space="preserve"> </w:t>
      </w:r>
      <w:r w:rsidR="00B51D92">
        <w:rPr>
          <w:rFonts w:eastAsiaTheme="minorHAnsi"/>
          <w:sz w:val="28"/>
          <w:szCs w:val="28"/>
          <w:lang w:eastAsia="en-US"/>
        </w:rPr>
        <w:t>11</w:t>
      </w:r>
      <w:r w:rsidR="00C56D33">
        <w:rPr>
          <w:rFonts w:eastAsiaTheme="minorHAnsi"/>
          <w:sz w:val="28"/>
          <w:szCs w:val="28"/>
          <w:lang w:eastAsia="en-US"/>
        </w:rPr>
        <w:t xml:space="preserve"> Свидетельств</w:t>
      </w:r>
      <w:r w:rsidR="004041D0">
        <w:rPr>
          <w:rFonts w:eastAsiaTheme="minorHAnsi"/>
          <w:sz w:val="28"/>
          <w:szCs w:val="28"/>
          <w:lang w:eastAsia="en-US"/>
        </w:rPr>
        <w:t xml:space="preserve"> на сумму 9926600 руб</w:t>
      </w:r>
      <w:r w:rsidR="00B51D92">
        <w:rPr>
          <w:rFonts w:eastAsiaTheme="minorHAnsi"/>
          <w:sz w:val="28"/>
          <w:szCs w:val="28"/>
          <w:lang w:eastAsia="en-US"/>
        </w:rPr>
        <w:t>.</w:t>
      </w:r>
      <w:r w:rsidR="00000D8B" w:rsidRPr="00B36568">
        <w:rPr>
          <w:rFonts w:eastAsiaTheme="minorHAnsi"/>
          <w:color w:val="FF0000"/>
          <w:sz w:val="28"/>
          <w:szCs w:val="28"/>
          <w:lang w:eastAsia="en-US"/>
        </w:rPr>
        <w:t xml:space="preserve"> </w:t>
      </w:r>
      <w:proofErr w:type="gramEnd"/>
    </w:p>
    <w:p w:rsidR="00C56D33" w:rsidRPr="00C56D33" w:rsidRDefault="00C56D33" w:rsidP="00D559D3">
      <w:pPr>
        <w:autoSpaceDE w:val="0"/>
        <w:autoSpaceDN w:val="0"/>
        <w:adjustRightInd w:val="0"/>
        <w:ind w:firstLine="708"/>
        <w:jc w:val="both"/>
        <w:rPr>
          <w:rFonts w:eastAsiaTheme="minorHAnsi"/>
          <w:sz w:val="28"/>
          <w:szCs w:val="28"/>
          <w:lang w:eastAsia="en-US"/>
        </w:rPr>
      </w:pPr>
      <w:r w:rsidRPr="00C56D33">
        <w:rPr>
          <w:rFonts w:eastAsiaTheme="minorHAnsi"/>
          <w:sz w:val="28"/>
          <w:szCs w:val="28"/>
          <w:lang w:eastAsia="en-US"/>
        </w:rPr>
        <w:t>Прием заявлений и пакета документов, необходимых для включения в сводный список участников Программы</w:t>
      </w:r>
      <w:r w:rsidR="00707D44" w:rsidRPr="00707D44">
        <w:rPr>
          <w:rFonts w:eastAsiaTheme="minorHAnsi"/>
          <w:sz w:val="28"/>
          <w:szCs w:val="28"/>
          <w:lang w:eastAsia="en-US"/>
        </w:rPr>
        <w:t xml:space="preserve"> </w:t>
      </w:r>
      <w:r w:rsidR="00707D44">
        <w:rPr>
          <w:rFonts w:eastAsiaTheme="minorHAnsi"/>
          <w:sz w:val="28"/>
          <w:szCs w:val="28"/>
          <w:lang w:eastAsia="en-US"/>
        </w:rPr>
        <w:t>Социальное развитие села</w:t>
      </w:r>
      <w:r w:rsidRPr="00C56D33">
        <w:rPr>
          <w:rFonts w:eastAsiaTheme="minorHAnsi"/>
          <w:sz w:val="28"/>
          <w:szCs w:val="28"/>
          <w:lang w:eastAsia="en-US"/>
        </w:rPr>
        <w:t xml:space="preserve"> в Баяндаевском районе осуществляется управлением сельского хозяйства администрации МО «Баяндаевский район».</w:t>
      </w:r>
    </w:p>
    <w:p w:rsidR="00624DB2" w:rsidRDefault="00624DB2" w:rsidP="00624DB2">
      <w:pPr>
        <w:pStyle w:val="a3"/>
        <w:numPr>
          <w:ilvl w:val="0"/>
          <w:numId w:val="2"/>
        </w:numPr>
        <w:jc w:val="both"/>
        <w:rPr>
          <w:rFonts w:ascii="Times New Roman" w:hAnsi="Times New Roman"/>
          <w:sz w:val="28"/>
          <w:szCs w:val="28"/>
        </w:rPr>
      </w:pPr>
      <w:r>
        <w:rPr>
          <w:rFonts w:ascii="Times New Roman" w:hAnsi="Times New Roman"/>
          <w:sz w:val="28"/>
          <w:szCs w:val="28"/>
        </w:rPr>
        <w:t>Первичная</w:t>
      </w:r>
      <w:r w:rsidRPr="007740D5">
        <w:rPr>
          <w:rFonts w:ascii="Times New Roman" w:hAnsi="Times New Roman"/>
          <w:sz w:val="28"/>
          <w:szCs w:val="28"/>
        </w:rPr>
        <w:t xml:space="preserve"> регистрация заявлений граждан, молодых семей, молодых специалистов</w:t>
      </w:r>
      <w:r>
        <w:rPr>
          <w:rFonts w:ascii="Times New Roman" w:hAnsi="Times New Roman"/>
          <w:sz w:val="28"/>
          <w:szCs w:val="28"/>
        </w:rPr>
        <w:t xml:space="preserve">, изъявивших желание улучшить  жилищные условия с использованием социальных выплат в рамках реализации Программы </w:t>
      </w:r>
      <w:r w:rsidR="00707D44" w:rsidRPr="00707D44">
        <w:rPr>
          <w:rFonts w:ascii="Times New Roman" w:eastAsiaTheme="minorHAnsi" w:hAnsi="Times New Roman"/>
          <w:sz w:val="28"/>
          <w:szCs w:val="28"/>
          <w:lang w:eastAsia="en-US"/>
        </w:rPr>
        <w:t>Социальное развитие села</w:t>
      </w:r>
      <w:r w:rsidR="00707D44">
        <w:rPr>
          <w:rFonts w:ascii="Times New Roman" w:hAnsi="Times New Roman"/>
          <w:sz w:val="28"/>
          <w:szCs w:val="28"/>
        </w:rPr>
        <w:t xml:space="preserve"> </w:t>
      </w:r>
      <w:r>
        <w:rPr>
          <w:rFonts w:ascii="Times New Roman" w:hAnsi="Times New Roman"/>
          <w:sz w:val="28"/>
          <w:szCs w:val="28"/>
        </w:rPr>
        <w:t>ведется в журнале регистрации заявлений, обращений граждан в приемной мэра района.</w:t>
      </w:r>
    </w:p>
    <w:p w:rsidR="00624DB2" w:rsidRDefault="00624DB2" w:rsidP="00624DB2">
      <w:pPr>
        <w:pStyle w:val="a3"/>
        <w:numPr>
          <w:ilvl w:val="0"/>
          <w:numId w:val="2"/>
        </w:numPr>
        <w:jc w:val="both"/>
        <w:rPr>
          <w:rFonts w:ascii="Times New Roman" w:hAnsi="Times New Roman"/>
          <w:sz w:val="28"/>
          <w:szCs w:val="28"/>
        </w:rPr>
      </w:pPr>
      <w:r>
        <w:rPr>
          <w:rFonts w:ascii="Times New Roman" w:hAnsi="Times New Roman"/>
          <w:sz w:val="28"/>
          <w:szCs w:val="28"/>
        </w:rPr>
        <w:t>Проверка правильности оформления документов осуществляется на заседании комиссии, по проверке достоверности содержащихся в них сведений запросы не осуществлялись.</w:t>
      </w:r>
    </w:p>
    <w:p w:rsidR="00624DB2" w:rsidRDefault="00624DB2" w:rsidP="00624DB2">
      <w:pPr>
        <w:pStyle w:val="a3"/>
        <w:numPr>
          <w:ilvl w:val="0"/>
          <w:numId w:val="2"/>
        </w:numPr>
        <w:jc w:val="both"/>
        <w:rPr>
          <w:rFonts w:ascii="Times New Roman" w:hAnsi="Times New Roman"/>
          <w:sz w:val="28"/>
          <w:szCs w:val="28"/>
        </w:rPr>
      </w:pPr>
      <w:r>
        <w:rPr>
          <w:rFonts w:ascii="Times New Roman" w:hAnsi="Times New Roman"/>
          <w:sz w:val="28"/>
          <w:szCs w:val="28"/>
        </w:rPr>
        <w:t>Фактов возвратов документов заявителей и жалоб заявителей на отказ о включении их в сводный список не выявлено.</w:t>
      </w:r>
    </w:p>
    <w:p w:rsidR="00624DB2" w:rsidRDefault="00624DB2" w:rsidP="00624DB2">
      <w:pPr>
        <w:pStyle w:val="a3"/>
        <w:numPr>
          <w:ilvl w:val="0"/>
          <w:numId w:val="2"/>
        </w:numPr>
        <w:jc w:val="both"/>
        <w:rPr>
          <w:rFonts w:ascii="Times New Roman" w:hAnsi="Times New Roman"/>
          <w:sz w:val="28"/>
          <w:szCs w:val="28"/>
        </w:rPr>
      </w:pPr>
      <w:r>
        <w:rPr>
          <w:rFonts w:ascii="Times New Roman" w:hAnsi="Times New Roman"/>
          <w:sz w:val="28"/>
          <w:szCs w:val="28"/>
        </w:rPr>
        <w:t xml:space="preserve">Общее количество </w:t>
      </w:r>
      <w:r w:rsidRPr="007740D5">
        <w:rPr>
          <w:rFonts w:ascii="Times New Roman" w:hAnsi="Times New Roman"/>
          <w:sz w:val="28"/>
          <w:szCs w:val="28"/>
        </w:rPr>
        <w:t xml:space="preserve">граждан, молодых семей, </w:t>
      </w:r>
      <w:proofErr w:type="gramStart"/>
      <w:r w:rsidRPr="007740D5">
        <w:rPr>
          <w:rFonts w:ascii="Times New Roman" w:hAnsi="Times New Roman"/>
          <w:sz w:val="28"/>
          <w:szCs w:val="28"/>
        </w:rPr>
        <w:t>молодых специалистов</w:t>
      </w:r>
      <w:r>
        <w:rPr>
          <w:rFonts w:ascii="Times New Roman" w:hAnsi="Times New Roman"/>
          <w:sz w:val="28"/>
          <w:szCs w:val="28"/>
        </w:rPr>
        <w:t>, улучшивших  жилищные условия с использованием социальных выплат в рамках реализации Программы за 2011-2013 годы составляет</w:t>
      </w:r>
      <w:proofErr w:type="gramEnd"/>
      <w:r>
        <w:rPr>
          <w:rFonts w:ascii="Times New Roman" w:hAnsi="Times New Roman"/>
          <w:sz w:val="28"/>
          <w:szCs w:val="28"/>
        </w:rPr>
        <w:t xml:space="preserve"> 30 человек.</w:t>
      </w:r>
    </w:p>
    <w:p w:rsidR="00624DB2" w:rsidRDefault="00624DB2" w:rsidP="00624DB2">
      <w:pPr>
        <w:pStyle w:val="a3"/>
        <w:numPr>
          <w:ilvl w:val="0"/>
          <w:numId w:val="2"/>
        </w:numPr>
        <w:jc w:val="both"/>
        <w:rPr>
          <w:rFonts w:ascii="Times New Roman" w:hAnsi="Times New Roman"/>
          <w:sz w:val="28"/>
          <w:szCs w:val="28"/>
        </w:rPr>
      </w:pPr>
      <w:r>
        <w:rPr>
          <w:rFonts w:ascii="Times New Roman" w:hAnsi="Times New Roman"/>
          <w:sz w:val="28"/>
          <w:szCs w:val="28"/>
        </w:rPr>
        <w:t>На момент обращения граждане, изъявившие желание улучшить жилищные условия проживают на территории Баяндаевского района, имеют, в основном, заемные средств на обеспечение 30% расчетной стоимости строительства (приобретения) жилья, по итогам заседания комиссии, все граждане, представившие полный пакет документов признаны нуждающимися в улучшении жилищных условий.</w:t>
      </w:r>
    </w:p>
    <w:p w:rsidR="00624DB2" w:rsidRDefault="00624DB2" w:rsidP="00624DB2">
      <w:pPr>
        <w:pStyle w:val="a3"/>
        <w:numPr>
          <w:ilvl w:val="0"/>
          <w:numId w:val="2"/>
        </w:numPr>
        <w:jc w:val="both"/>
        <w:rPr>
          <w:rFonts w:ascii="Times New Roman" w:hAnsi="Times New Roman"/>
          <w:sz w:val="28"/>
          <w:szCs w:val="28"/>
        </w:rPr>
      </w:pPr>
      <w:r w:rsidRPr="0099605F">
        <w:rPr>
          <w:rFonts w:ascii="Times New Roman" w:hAnsi="Times New Roman"/>
          <w:sz w:val="28"/>
          <w:szCs w:val="28"/>
        </w:rPr>
        <w:t xml:space="preserve">Граждане, получившие социальную выплату использовали ее </w:t>
      </w:r>
      <w:proofErr w:type="gramStart"/>
      <w:r w:rsidRPr="0099605F">
        <w:rPr>
          <w:rFonts w:ascii="Times New Roman" w:hAnsi="Times New Roman"/>
          <w:sz w:val="28"/>
          <w:szCs w:val="28"/>
        </w:rPr>
        <w:t>на</w:t>
      </w:r>
      <w:proofErr w:type="gramEnd"/>
      <w:r w:rsidRPr="0099605F">
        <w:rPr>
          <w:rFonts w:ascii="Times New Roman" w:hAnsi="Times New Roman"/>
          <w:sz w:val="28"/>
          <w:szCs w:val="28"/>
        </w:rPr>
        <w:t xml:space="preserve">: </w:t>
      </w:r>
    </w:p>
    <w:p w:rsidR="00624DB2" w:rsidRPr="0099605F" w:rsidRDefault="00624DB2" w:rsidP="00624DB2">
      <w:pPr>
        <w:pStyle w:val="a3"/>
        <w:jc w:val="both"/>
        <w:rPr>
          <w:rFonts w:ascii="Times New Roman" w:hAnsi="Times New Roman"/>
          <w:sz w:val="28"/>
          <w:szCs w:val="28"/>
        </w:rPr>
      </w:pPr>
      <w:r w:rsidRPr="0099605F">
        <w:rPr>
          <w:rFonts w:ascii="Times New Roman" w:hAnsi="Times New Roman"/>
          <w:sz w:val="28"/>
          <w:szCs w:val="28"/>
        </w:rPr>
        <w:t xml:space="preserve">а) на приобретение готового жилого помещения в сельской местности, которую они избрали – </w:t>
      </w:r>
      <w:r>
        <w:rPr>
          <w:rFonts w:ascii="Times New Roman" w:hAnsi="Times New Roman"/>
          <w:sz w:val="28"/>
          <w:szCs w:val="28"/>
        </w:rPr>
        <w:t>4</w:t>
      </w:r>
      <w:r w:rsidRPr="0099605F">
        <w:rPr>
          <w:rFonts w:ascii="Times New Roman" w:hAnsi="Times New Roman"/>
          <w:sz w:val="28"/>
          <w:szCs w:val="28"/>
        </w:rPr>
        <w:t xml:space="preserve"> человека;</w:t>
      </w:r>
    </w:p>
    <w:p w:rsidR="00624DB2" w:rsidRDefault="00624DB2" w:rsidP="00624DB2">
      <w:pPr>
        <w:pStyle w:val="a3"/>
        <w:jc w:val="both"/>
        <w:rPr>
          <w:rFonts w:ascii="Times New Roman" w:hAnsi="Times New Roman"/>
          <w:sz w:val="28"/>
          <w:szCs w:val="28"/>
        </w:rPr>
      </w:pPr>
      <w:r>
        <w:rPr>
          <w:rFonts w:ascii="Times New Roman" w:hAnsi="Times New Roman"/>
          <w:sz w:val="28"/>
          <w:szCs w:val="28"/>
        </w:rPr>
        <w:t>б) на создание объекта индивидуального жилищного строительства в сельской местности, которую они избрали – 2</w:t>
      </w:r>
      <w:r w:rsidR="0043128C">
        <w:rPr>
          <w:rFonts w:ascii="Times New Roman" w:hAnsi="Times New Roman"/>
          <w:sz w:val="28"/>
          <w:szCs w:val="28"/>
        </w:rPr>
        <w:t>7</w:t>
      </w:r>
      <w:r>
        <w:rPr>
          <w:rFonts w:ascii="Times New Roman" w:hAnsi="Times New Roman"/>
          <w:sz w:val="28"/>
          <w:szCs w:val="28"/>
        </w:rPr>
        <w:t xml:space="preserve"> человек;</w:t>
      </w:r>
    </w:p>
    <w:p w:rsidR="00624DB2" w:rsidRDefault="00624DB2" w:rsidP="00624DB2">
      <w:pPr>
        <w:pStyle w:val="a3"/>
        <w:jc w:val="both"/>
        <w:rPr>
          <w:rFonts w:ascii="Times New Roman" w:hAnsi="Times New Roman"/>
          <w:sz w:val="28"/>
          <w:szCs w:val="28"/>
        </w:rPr>
      </w:pPr>
      <w:r>
        <w:rPr>
          <w:rFonts w:ascii="Times New Roman" w:hAnsi="Times New Roman"/>
          <w:sz w:val="28"/>
          <w:szCs w:val="28"/>
        </w:rPr>
        <w:t>в) на приобретение жилого помещения путем участия в долевом строительстве многоквартирного жилого дома в сельской местности – нет.</w:t>
      </w:r>
    </w:p>
    <w:p w:rsidR="00624DB2" w:rsidRDefault="00624DB2" w:rsidP="00624DB2">
      <w:pPr>
        <w:pStyle w:val="a3"/>
        <w:numPr>
          <w:ilvl w:val="0"/>
          <w:numId w:val="2"/>
        </w:numPr>
        <w:jc w:val="both"/>
        <w:rPr>
          <w:rFonts w:ascii="Times New Roman" w:hAnsi="Times New Roman"/>
          <w:sz w:val="28"/>
          <w:szCs w:val="28"/>
        </w:rPr>
      </w:pPr>
      <w:r>
        <w:rPr>
          <w:rFonts w:ascii="Times New Roman" w:hAnsi="Times New Roman"/>
          <w:sz w:val="28"/>
          <w:szCs w:val="28"/>
        </w:rPr>
        <w:t>Приобретенное (построенное) и строящееся жилье в рамках реализации программы по площади на 1 члена семьи соответствует учетной норме площади жилого помещения.</w:t>
      </w:r>
    </w:p>
    <w:p w:rsidR="00624DB2" w:rsidRPr="00754493" w:rsidRDefault="00624DB2" w:rsidP="00624DB2">
      <w:pPr>
        <w:pStyle w:val="a3"/>
        <w:numPr>
          <w:ilvl w:val="0"/>
          <w:numId w:val="2"/>
        </w:numPr>
        <w:jc w:val="both"/>
        <w:rPr>
          <w:rFonts w:ascii="Times New Roman" w:hAnsi="Times New Roman"/>
          <w:sz w:val="28"/>
          <w:szCs w:val="28"/>
        </w:rPr>
      </w:pPr>
      <w:proofErr w:type="gramStart"/>
      <w:r w:rsidRPr="00754493">
        <w:rPr>
          <w:rFonts w:ascii="Times New Roman" w:eastAsiaTheme="minorHAnsi" w:hAnsi="Times New Roman"/>
          <w:sz w:val="28"/>
          <w:szCs w:val="28"/>
          <w:lang w:eastAsia="en-US"/>
        </w:rPr>
        <w:lastRenderedPageBreak/>
        <w:t>Средняя рыночная стоимость одного квадратного метра общей площади жилья для расчета размера социальных выплат на строительство (приобретение) жилья на территории Баяндаевского района установлена на 2010 год постановлением мэра района от 27.10.2010г. №179 при строительстве в размере 18000,00 руб., при покупке – в размере 9000,00 руб., на 2013 год постановлением мэра района от 11.06.2013г. №102 при строительстве в размере 19500,00</w:t>
      </w:r>
      <w:proofErr w:type="gramEnd"/>
      <w:r w:rsidRPr="00754493">
        <w:rPr>
          <w:rFonts w:ascii="Times New Roman" w:eastAsiaTheme="minorHAnsi" w:hAnsi="Times New Roman"/>
          <w:sz w:val="28"/>
          <w:szCs w:val="28"/>
          <w:lang w:eastAsia="en-US"/>
        </w:rPr>
        <w:t xml:space="preserve"> руб., при покупке – в размере 10000,00 руб. На 2011-2012 годы </w:t>
      </w:r>
      <w:r>
        <w:rPr>
          <w:rFonts w:ascii="Times New Roman" w:eastAsiaTheme="minorHAnsi" w:hAnsi="Times New Roman"/>
          <w:sz w:val="28"/>
          <w:szCs w:val="28"/>
          <w:lang w:eastAsia="en-US"/>
        </w:rPr>
        <w:t>средняя рыночная стоимость одного квадратного метра общей площади жилья для расчета размера социальных выплат на строительство (приобретение) жилья на территории Баяндаевского района не устанавливалась.</w:t>
      </w:r>
    </w:p>
    <w:p w:rsidR="00624DB2" w:rsidRDefault="00624DB2" w:rsidP="00624DB2">
      <w:pPr>
        <w:pStyle w:val="a3"/>
        <w:numPr>
          <w:ilvl w:val="0"/>
          <w:numId w:val="2"/>
        </w:numPr>
        <w:jc w:val="both"/>
        <w:rPr>
          <w:rFonts w:ascii="Times New Roman" w:hAnsi="Times New Roman"/>
          <w:sz w:val="28"/>
          <w:szCs w:val="28"/>
        </w:rPr>
      </w:pPr>
      <w:r w:rsidRPr="00754493">
        <w:rPr>
          <w:rFonts w:ascii="Times New Roman" w:hAnsi="Times New Roman"/>
          <w:sz w:val="28"/>
          <w:szCs w:val="28"/>
        </w:rPr>
        <w:t>При выездной проверке наличия построенного (приобретенного) жилья на выделенные социальные выплаты в 201</w:t>
      </w:r>
      <w:r>
        <w:rPr>
          <w:rFonts w:ascii="Times New Roman" w:hAnsi="Times New Roman"/>
          <w:sz w:val="28"/>
          <w:szCs w:val="28"/>
        </w:rPr>
        <w:t>1</w:t>
      </w:r>
      <w:r w:rsidRPr="00754493">
        <w:rPr>
          <w:rFonts w:ascii="Times New Roman" w:hAnsi="Times New Roman"/>
          <w:sz w:val="28"/>
          <w:szCs w:val="28"/>
        </w:rPr>
        <w:t xml:space="preserve">-2013 годах </w:t>
      </w:r>
      <w:r>
        <w:rPr>
          <w:rFonts w:ascii="Times New Roman" w:hAnsi="Times New Roman"/>
          <w:sz w:val="28"/>
          <w:szCs w:val="28"/>
        </w:rPr>
        <w:t xml:space="preserve">выявлено, что из участников Программы, получивших социальные выплаты на улучшение жилищных условий за 2011 год </w:t>
      </w:r>
      <w:r w:rsidR="002B3D5B">
        <w:rPr>
          <w:rFonts w:ascii="Times New Roman" w:hAnsi="Times New Roman"/>
          <w:sz w:val="28"/>
          <w:szCs w:val="28"/>
        </w:rPr>
        <w:t xml:space="preserve">не начала строительство дома </w:t>
      </w:r>
      <w:proofErr w:type="spellStart"/>
      <w:r w:rsidR="002B3D5B">
        <w:rPr>
          <w:rFonts w:ascii="Times New Roman" w:hAnsi="Times New Roman"/>
          <w:sz w:val="28"/>
          <w:szCs w:val="28"/>
        </w:rPr>
        <w:t>Хандархаева</w:t>
      </w:r>
      <w:proofErr w:type="spellEnd"/>
      <w:r w:rsidR="002B3D5B">
        <w:rPr>
          <w:rFonts w:ascii="Times New Roman" w:hAnsi="Times New Roman"/>
          <w:sz w:val="28"/>
          <w:szCs w:val="28"/>
        </w:rPr>
        <w:t xml:space="preserve"> Екатерина Алексеевна.</w:t>
      </w:r>
    </w:p>
    <w:p w:rsidR="00B33CFE" w:rsidRPr="000359CD" w:rsidRDefault="00B33CFE" w:rsidP="000359CD">
      <w:pPr>
        <w:rPr>
          <w:b/>
          <w:sz w:val="28"/>
          <w:szCs w:val="28"/>
          <w:u w:val="single"/>
        </w:rPr>
      </w:pPr>
      <w:r w:rsidRPr="000359CD">
        <w:rPr>
          <w:b/>
          <w:sz w:val="28"/>
          <w:szCs w:val="28"/>
          <w:u w:val="single"/>
        </w:rPr>
        <w:t>Объекты социальной сферы</w:t>
      </w:r>
      <w:r w:rsidR="000359CD" w:rsidRPr="000359CD">
        <w:rPr>
          <w:b/>
          <w:sz w:val="28"/>
          <w:szCs w:val="28"/>
          <w:u w:val="single"/>
        </w:rPr>
        <w:t>:</w:t>
      </w:r>
    </w:p>
    <w:p w:rsidR="005632F5" w:rsidRDefault="005632F5" w:rsidP="005632F5">
      <w:pPr>
        <w:rPr>
          <w:b/>
          <w:sz w:val="28"/>
          <w:szCs w:val="28"/>
        </w:rPr>
      </w:pPr>
    </w:p>
    <w:p w:rsidR="005632F5" w:rsidRDefault="005632F5" w:rsidP="005632F5">
      <w:pPr>
        <w:jc w:val="center"/>
        <w:rPr>
          <w:b/>
          <w:sz w:val="28"/>
          <w:szCs w:val="28"/>
        </w:rPr>
      </w:pPr>
      <w:r>
        <w:rPr>
          <w:b/>
          <w:sz w:val="28"/>
          <w:szCs w:val="28"/>
        </w:rPr>
        <w:t>Районный Дом культуры в с</w:t>
      </w:r>
      <w:proofErr w:type="gramStart"/>
      <w:r>
        <w:rPr>
          <w:b/>
          <w:sz w:val="28"/>
          <w:szCs w:val="28"/>
        </w:rPr>
        <w:t>.Б</w:t>
      </w:r>
      <w:proofErr w:type="gramEnd"/>
      <w:r>
        <w:rPr>
          <w:b/>
          <w:sz w:val="28"/>
          <w:szCs w:val="28"/>
        </w:rPr>
        <w:t>аяндай</w:t>
      </w:r>
    </w:p>
    <w:p w:rsidR="00B33CFE" w:rsidRPr="00B33CFE" w:rsidRDefault="00B33CFE" w:rsidP="00B33CFE">
      <w:pPr>
        <w:jc w:val="center"/>
        <w:rPr>
          <w:b/>
          <w:sz w:val="28"/>
          <w:szCs w:val="28"/>
        </w:rPr>
      </w:pPr>
    </w:p>
    <w:p w:rsidR="00F06726" w:rsidRDefault="00707D44" w:rsidP="002572F4">
      <w:pPr>
        <w:ind w:firstLine="709"/>
        <w:jc w:val="both"/>
        <w:rPr>
          <w:sz w:val="28"/>
          <w:szCs w:val="28"/>
        </w:rPr>
      </w:pPr>
      <w:r>
        <w:rPr>
          <w:sz w:val="28"/>
          <w:szCs w:val="28"/>
        </w:rPr>
        <w:t xml:space="preserve">В рамках Программы </w:t>
      </w:r>
      <w:r>
        <w:rPr>
          <w:rFonts w:eastAsiaTheme="minorHAnsi"/>
          <w:sz w:val="28"/>
          <w:szCs w:val="28"/>
          <w:lang w:eastAsia="en-US"/>
        </w:rPr>
        <w:t xml:space="preserve">Социальное развитие села за 2011 год было профинансировано на </w:t>
      </w:r>
      <w:r w:rsidR="00646E65">
        <w:rPr>
          <w:rFonts w:eastAsiaTheme="minorHAnsi"/>
          <w:sz w:val="28"/>
          <w:szCs w:val="28"/>
          <w:lang w:eastAsia="en-US"/>
        </w:rPr>
        <w:t xml:space="preserve">выборочный капитальный </w:t>
      </w:r>
      <w:r>
        <w:rPr>
          <w:rFonts w:eastAsiaTheme="minorHAnsi"/>
          <w:sz w:val="28"/>
          <w:szCs w:val="28"/>
          <w:lang w:eastAsia="en-US"/>
        </w:rPr>
        <w:t>ремонт здания</w:t>
      </w:r>
      <w:r w:rsidR="006D67A3">
        <w:rPr>
          <w:rFonts w:eastAsiaTheme="minorHAnsi"/>
          <w:sz w:val="28"/>
          <w:szCs w:val="28"/>
          <w:lang w:eastAsia="en-US"/>
        </w:rPr>
        <w:t xml:space="preserve"> районного</w:t>
      </w:r>
      <w:r>
        <w:rPr>
          <w:rFonts w:eastAsiaTheme="minorHAnsi"/>
          <w:sz w:val="28"/>
          <w:szCs w:val="28"/>
          <w:lang w:eastAsia="en-US"/>
        </w:rPr>
        <w:t xml:space="preserve"> Дома культуры</w:t>
      </w:r>
      <w:r w:rsidR="002572F4">
        <w:rPr>
          <w:rFonts w:eastAsiaTheme="minorHAnsi"/>
          <w:sz w:val="28"/>
          <w:szCs w:val="28"/>
          <w:lang w:eastAsia="en-US"/>
        </w:rPr>
        <w:t xml:space="preserve"> </w:t>
      </w:r>
      <w:r w:rsidR="006D67A3">
        <w:rPr>
          <w:rFonts w:eastAsiaTheme="minorHAnsi"/>
          <w:sz w:val="28"/>
          <w:szCs w:val="28"/>
          <w:lang w:eastAsia="en-US"/>
        </w:rPr>
        <w:t>в с</w:t>
      </w:r>
      <w:proofErr w:type="gramStart"/>
      <w:r w:rsidR="006D67A3">
        <w:rPr>
          <w:rFonts w:eastAsiaTheme="minorHAnsi"/>
          <w:sz w:val="28"/>
          <w:szCs w:val="28"/>
          <w:lang w:eastAsia="en-US"/>
        </w:rPr>
        <w:t>.Б</w:t>
      </w:r>
      <w:proofErr w:type="gramEnd"/>
      <w:r w:rsidR="006D67A3">
        <w:rPr>
          <w:rFonts w:eastAsiaTheme="minorHAnsi"/>
          <w:sz w:val="28"/>
          <w:szCs w:val="28"/>
          <w:lang w:eastAsia="en-US"/>
        </w:rPr>
        <w:t xml:space="preserve">аяндай </w:t>
      </w:r>
      <w:r w:rsidR="002572F4">
        <w:rPr>
          <w:rFonts w:eastAsiaTheme="minorHAnsi"/>
          <w:sz w:val="28"/>
          <w:szCs w:val="28"/>
          <w:lang w:eastAsia="en-US"/>
        </w:rPr>
        <w:t>за счет средств областного бюджета 8200000 руб., за счет средств местного бюджета 791310 руб.</w:t>
      </w:r>
    </w:p>
    <w:p w:rsidR="00355F79" w:rsidRDefault="00E649CD" w:rsidP="00355F79">
      <w:pPr>
        <w:tabs>
          <w:tab w:val="left" w:pos="0"/>
        </w:tabs>
        <w:ind w:firstLine="720"/>
        <w:jc w:val="both"/>
        <w:rPr>
          <w:iCs/>
          <w:sz w:val="28"/>
          <w:szCs w:val="28"/>
        </w:rPr>
      </w:pPr>
      <w:proofErr w:type="gramStart"/>
      <w:r w:rsidRPr="00BE13ED">
        <w:rPr>
          <w:sz w:val="28"/>
          <w:szCs w:val="28"/>
        </w:rPr>
        <w:t>Министерство</w:t>
      </w:r>
      <w:r w:rsidR="00646E65">
        <w:rPr>
          <w:sz w:val="28"/>
          <w:szCs w:val="28"/>
        </w:rPr>
        <w:t>м</w:t>
      </w:r>
      <w:r w:rsidRPr="00BE13ED">
        <w:rPr>
          <w:sz w:val="28"/>
          <w:szCs w:val="28"/>
        </w:rPr>
        <w:t xml:space="preserve"> </w:t>
      </w:r>
      <w:r w:rsidR="00646E65">
        <w:rPr>
          <w:sz w:val="28"/>
          <w:szCs w:val="28"/>
        </w:rPr>
        <w:t>строительства, дорожного хозяйства</w:t>
      </w:r>
      <w:r>
        <w:rPr>
          <w:color w:val="FF0000"/>
          <w:sz w:val="28"/>
          <w:szCs w:val="28"/>
        </w:rPr>
        <w:t xml:space="preserve"> </w:t>
      </w:r>
      <w:r>
        <w:rPr>
          <w:sz w:val="28"/>
          <w:szCs w:val="28"/>
        </w:rPr>
        <w:t>Иркутской области и администраци</w:t>
      </w:r>
      <w:r w:rsidR="00646E65">
        <w:rPr>
          <w:sz w:val="28"/>
          <w:szCs w:val="28"/>
        </w:rPr>
        <w:t>ей</w:t>
      </w:r>
      <w:r>
        <w:rPr>
          <w:sz w:val="28"/>
          <w:szCs w:val="28"/>
        </w:rPr>
        <w:t xml:space="preserve"> муниципального образования </w:t>
      </w:r>
      <w:r w:rsidRPr="000B3408">
        <w:rPr>
          <w:sz w:val="28"/>
          <w:szCs w:val="28"/>
        </w:rPr>
        <w:t>«Б</w:t>
      </w:r>
      <w:r>
        <w:rPr>
          <w:sz w:val="28"/>
          <w:szCs w:val="28"/>
        </w:rPr>
        <w:t>аяндаевский район» заключ</w:t>
      </w:r>
      <w:r w:rsidR="00646E65">
        <w:rPr>
          <w:sz w:val="28"/>
          <w:szCs w:val="28"/>
        </w:rPr>
        <w:t>ено</w:t>
      </w:r>
      <w:r>
        <w:rPr>
          <w:sz w:val="28"/>
          <w:szCs w:val="28"/>
        </w:rPr>
        <w:t xml:space="preserve"> Соглашение от </w:t>
      </w:r>
      <w:r w:rsidR="00646E65">
        <w:rPr>
          <w:sz w:val="28"/>
          <w:szCs w:val="28"/>
        </w:rPr>
        <w:t>29</w:t>
      </w:r>
      <w:r>
        <w:rPr>
          <w:sz w:val="28"/>
          <w:szCs w:val="28"/>
        </w:rPr>
        <w:t xml:space="preserve">.09.2011 </w:t>
      </w:r>
      <w:r>
        <w:rPr>
          <w:iCs/>
          <w:sz w:val="28"/>
          <w:szCs w:val="28"/>
        </w:rPr>
        <w:t>№</w:t>
      </w:r>
      <w:r w:rsidR="00646E65">
        <w:rPr>
          <w:iCs/>
          <w:sz w:val="28"/>
          <w:szCs w:val="28"/>
        </w:rPr>
        <w:t>59-57-170/11</w:t>
      </w:r>
      <w:r>
        <w:rPr>
          <w:iCs/>
          <w:sz w:val="28"/>
          <w:szCs w:val="28"/>
        </w:rPr>
        <w:t xml:space="preserve"> (далее - Соглашение)</w:t>
      </w:r>
      <w:r w:rsidR="00646E65">
        <w:rPr>
          <w:iCs/>
          <w:sz w:val="28"/>
          <w:szCs w:val="28"/>
        </w:rPr>
        <w:t>, в котором определяется порядок осуществления совместных действий</w:t>
      </w:r>
      <w:r w:rsidR="00693600">
        <w:rPr>
          <w:iCs/>
          <w:sz w:val="28"/>
          <w:szCs w:val="28"/>
        </w:rPr>
        <w:t xml:space="preserve"> по реализации в 2011 году ДЦП «Социальное развитие села Иркутской области на 2011-2014 годы»</w:t>
      </w:r>
      <w:r w:rsidR="007B37FC">
        <w:rPr>
          <w:iCs/>
          <w:sz w:val="28"/>
          <w:szCs w:val="28"/>
        </w:rPr>
        <w:t xml:space="preserve"> за счет средств областного бюджета в части </w:t>
      </w:r>
      <w:proofErr w:type="spellStart"/>
      <w:r w:rsidR="007B37FC">
        <w:rPr>
          <w:iCs/>
          <w:sz w:val="28"/>
          <w:szCs w:val="28"/>
        </w:rPr>
        <w:t>софинансирования</w:t>
      </w:r>
      <w:proofErr w:type="spellEnd"/>
      <w:r w:rsidR="007B37FC">
        <w:rPr>
          <w:iCs/>
          <w:sz w:val="28"/>
          <w:szCs w:val="28"/>
        </w:rPr>
        <w:t xml:space="preserve"> выборочного капитального ремонты здания районного Дома культуры.</w:t>
      </w:r>
      <w:proofErr w:type="gramEnd"/>
      <w:r>
        <w:rPr>
          <w:iCs/>
          <w:sz w:val="28"/>
          <w:szCs w:val="28"/>
        </w:rPr>
        <w:t xml:space="preserve"> </w:t>
      </w:r>
      <w:r w:rsidR="00355F79">
        <w:rPr>
          <w:iCs/>
          <w:sz w:val="28"/>
          <w:szCs w:val="28"/>
        </w:rPr>
        <w:t xml:space="preserve"> </w:t>
      </w:r>
      <w:r w:rsidRPr="004E3F25">
        <w:rPr>
          <w:sz w:val="28"/>
          <w:szCs w:val="28"/>
        </w:rPr>
        <w:t>В соответствии с Соглашени</w:t>
      </w:r>
      <w:r>
        <w:rPr>
          <w:sz w:val="28"/>
          <w:szCs w:val="28"/>
        </w:rPr>
        <w:t>ем</w:t>
      </w:r>
      <w:r w:rsidRPr="004E3F25">
        <w:rPr>
          <w:sz w:val="28"/>
          <w:szCs w:val="28"/>
        </w:rPr>
        <w:t xml:space="preserve"> </w:t>
      </w:r>
      <w:r>
        <w:rPr>
          <w:iCs/>
          <w:sz w:val="28"/>
          <w:szCs w:val="28"/>
        </w:rPr>
        <w:t xml:space="preserve">объем Субсидии, предоставляемой из областного бюджета составляет </w:t>
      </w:r>
      <w:r w:rsidR="007B37FC">
        <w:rPr>
          <w:iCs/>
          <w:sz w:val="28"/>
          <w:szCs w:val="28"/>
        </w:rPr>
        <w:t>8200</w:t>
      </w:r>
      <w:r>
        <w:rPr>
          <w:iCs/>
          <w:sz w:val="28"/>
          <w:szCs w:val="28"/>
        </w:rPr>
        <w:t xml:space="preserve"> тыс</w:t>
      </w:r>
      <w:proofErr w:type="gramStart"/>
      <w:r>
        <w:rPr>
          <w:iCs/>
          <w:sz w:val="28"/>
          <w:szCs w:val="28"/>
        </w:rPr>
        <w:t>.р</w:t>
      </w:r>
      <w:proofErr w:type="gramEnd"/>
      <w:r>
        <w:rPr>
          <w:iCs/>
          <w:sz w:val="28"/>
          <w:szCs w:val="28"/>
        </w:rPr>
        <w:t>уб.</w:t>
      </w:r>
      <w:r w:rsidR="006D67A3">
        <w:rPr>
          <w:iCs/>
          <w:sz w:val="28"/>
          <w:szCs w:val="28"/>
        </w:rPr>
        <w:t xml:space="preserve"> </w:t>
      </w:r>
    </w:p>
    <w:p w:rsidR="00E649CD" w:rsidRDefault="00E649CD" w:rsidP="00E649CD">
      <w:pPr>
        <w:tabs>
          <w:tab w:val="left" w:pos="0"/>
          <w:tab w:val="left" w:pos="6810"/>
        </w:tabs>
        <w:autoSpaceDE w:val="0"/>
        <w:autoSpaceDN w:val="0"/>
        <w:adjustRightInd w:val="0"/>
        <w:ind w:firstLine="720"/>
        <w:jc w:val="both"/>
        <w:rPr>
          <w:sz w:val="28"/>
          <w:szCs w:val="28"/>
        </w:rPr>
      </w:pPr>
      <w:r>
        <w:rPr>
          <w:sz w:val="28"/>
          <w:szCs w:val="28"/>
        </w:rPr>
        <w:t>Во исполнение Соглашения были проведены следующие мероприятия:</w:t>
      </w:r>
    </w:p>
    <w:p w:rsidR="00E649CD" w:rsidRPr="009B3D1A" w:rsidRDefault="000E3E62" w:rsidP="000E3E62">
      <w:pPr>
        <w:tabs>
          <w:tab w:val="left" w:pos="0"/>
          <w:tab w:val="left" w:pos="993"/>
        </w:tabs>
        <w:autoSpaceDE w:val="0"/>
        <w:autoSpaceDN w:val="0"/>
        <w:adjustRightInd w:val="0"/>
        <w:jc w:val="both"/>
        <w:rPr>
          <w:sz w:val="28"/>
          <w:szCs w:val="28"/>
        </w:rPr>
      </w:pPr>
      <w:r>
        <w:rPr>
          <w:sz w:val="28"/>
          <w:szCs w:val="28"/>
        </w:rPr>
        <w:t xml:space="preserve">          </w:t>
      </w:r>
      <w:proofErr w:type="gramStart"/>
      <w:r w:rsidR="00E649CD" w:rsidRPr="009B3D1A">
        <w:rPr>
          <w:sz w:val="28"/>
          <w:szCs w:val="28"/>
        </w:rPr>
        <w:t>Согласно заявке Отдела культуры уполномоченным органом по размещению заказов</w:t>
      </w:r>
      <w:r w:rsidR="00E649CD" w:rsidRPr="009B3D1A">
        <w:t xml:space="preserve"> </w:t>
      </w:r>
      <w:r w:rsidR="00E649CD" w:rsidRPr="009B3D1A">
        <w:rPr>
          <w:sz w:val="28"/>
          <w:szCs w:val="28"/>
        </w:rPr>
        <w:t xml:space="preserve">на поставки товаров, выполнение работ, оказание услуг для государственных и муниципальных нужд администрации МО «Баяндаевский район» был проведен </w:t>
      </w:r>
      <w:r w:rsidR="003310AC">
        <w:rPr>
          <w:sz w:val="28"/>
          <w:szCs w:val="28"/>
        </w:rPr>
        <w:t xml:space="preserve">открытый аукцион </w:t>
      </w:r>
      <w:r w:rsidR="00E649CD" w:rsidRPr="009B3D1A">
        <w:rPr>
          <w:sz w:val="28"/>
          <w:szCs w:val="28"/>
        </w:rPr>
        <w:t xml:space="preserve">в электронной форме на право заключения муниципального контракта на </w:t>
      </w:r>
      <w:r w:rsidR="003310AC">
        <w:rPr>
          <w:sz w:val="28"/>
          <w:szCs w:val="28"/>
        </w:rPr>
        <w:t>реконструкцию и выборочный капитальный ремонт районного Дома культуры</w:t>
      </w:r>
      <w:r w:rsidR="00E649CD" w:rsidRPr="009B3D1A">
        <w:rPr>
          <w:sz w:val="28"/>
          <w:szCs w:val="28"/>
        </w:rPr>
        <w:t xml:space="preserve"> (протокол от </w:t>
      </w:r>
      <w:r w:rsidR="003310AC">
        <w:rPr>
          <w:sz w:val="28"/>
          <w:szCs w:val="28"/>
        </w:rPr>
        <w:t>22</w:t>
      </w:r>
      <w:r w:rsidR="00E649CD" w:rsidRPr="009B3D1A">
        <w:rPr>
          <w:sz w:val="28"/>
          <w:szCs w:val="28"/>
        </w:rPr>
        <w:t>.</w:t>
      </w:r>
      <w:r w:rsidR="003310AC">
        <w:rPr>
          <w:sz w:val="28"/>
          <w:szCs w:val="28"/>
        </w:rPr>
        <w:t>09</w:t>
      </w:r>
      <w:r w:rsidR="00E649CD" w:rsidRPr="009B3D1A">
        <w:rPr>
          <w:sz w:val="28"/>
          <w:szCs w:val="28"/>
        </w:rPr>
        <w:t>.2011</w:t>
      </w:r>
      <w:r w:rsidR="003310AC">
        <w:rPr>
          <w:sz w:val="28"/>
          <w:szCs w:val="28"/>
        </w:rPr>
        <w:t>г.</w:t>
      </w:r>
      <w:r w:rsidR="00E649CD" w:rsidRPr="009B3D1A">
        <w:rPr>
          <w:sz w:val="28"/>
          <w:szCs w:val="28"/>
        </w:rPr>
        <w:t xml:space="preserve"> №013430008011100000</w:t>
      </w:r>
      <w:r w:rsidR="00BE34A1">
        <w:rPr>
          <w:sz w:val="28"/>
          <w:szCs w:val="28"/>
        </w:rPr>
        <w:t>1</w:t>
      </w:r>
      <w:r w:rsidR="00E649CD" w:rsidRPr="009B3D1A">
        <w:rPr>
          <w:sz w:val="28"/>
          <w:szCs w:val="28"/>
        </w:rPr>
        <w:t>-</w:t>
      </w:r>
      <w:r w:rsidR="00BE34A1">
        <w:rPr>
          <w:sz w:val="28"/>
          <w:szCs w:val="28"/>
        </w:rPr>
        <w:t>3</w:t>
      </w:r>
      <w:r w:rsidR="00E649CD" w:rsidRPr="009B3D1A">
        <w:rPr>
          <w:sz w:val="28"/>
          <w:szCs w:val="28"/>
        </w:rPr>
        <w:t>).</w:t>
      </w:r>
      <w:proofErr w:type="gramEnd"/>
    </w:p>
    <w:p w:rsidR="00E649CD" w:rsidRPr="009B3D1A" w:rsidRDefault="00E649CD" w:rsidP="00E649CD">
      <w:pPr>
        <w:tabs>
          <w:tab w:val="left" w:pos="1152"/>
          <w:tab w:val="left" w:pos="1200"/>
        </w:tabs>
        <w:ind w:left="24" w:firstLine="720"/>
        <w:jc w:val="both"/>
        <w:rPr>
          <w:sz w:val="28"/>
          <w:szCs w:val="28"/>
        </w:rPr>
      </w:pPr>
      <w:r w:rsidRPr="009B3D1A">
        <w:rPr>
          <w:sz w:val="28"/>
          <w:szCs w:val="28"/>
        </w:rPr>
        <w:lastRenderedPageBreak/>
        <w:t xml:space="preserve">Извещение </w:t>
      </w:r>
      <w:hyperlink r:id="rId6" w:history="1">
        <w:r w:rsidRPr="009B3D1A">
          <w:rPr>
            <w:rStyle w:val="a6"/>
            <w:bCs/>
          </w:rPr>
          <w:t>№013430008011100000</w:t>
        </w:r>
        <w:r w:rsidR="003310AC">
          <w:rPr>
            <w:rStyle w:val="a6"/>
            <w:bCs/>
          </w:rPr>
          <w:t>1</w:t>
        </w:r>
        <w:r w:rsidRPr="009B3D1A">
          <w:rPr>
            <w:rStyle w:val="a6"/>
            <w:bCs/>
          </w:rPr>
          <w:t xml:space="preserve"> </w:t>
        </w:r>
      </w:hyperlink>
      <w:r w:rsidRPr="009B3D1A">
        <w:rPr>
          <w:sz w:val="28"/>
          <w:szCs w:val="28"/>
        </w:rPr>
        <w:t xml:space="preserve">о проведении </w:t>
      </w:r>
      <w:r w:rsidR="003310AC">
        <w:rPr>
          <w:sz w:val="28"/>
          <w:szCs w:val="28"/>
        </w:rPr>
        <w:t>открытого аукциона</w:t>
      </w:r>
      <w:r w:rsidRPr="009B3D1A">
        <w:rPr>
          <w:sz w:val="28"/>
          <w:szCs w:val="28"/>
        </w:rPr>
        <w:t xml:space="preserve"> на право заключения муниципального контракта размещено на сайте </w:t>
      </w:r>
      <w:hyperlink r:id="rId7" w:history="1">
        <w:r w:rsidRPr="009B3D1A">
          <w:rPr>
            <w:rStyle w:val="a6"/>
            <w:sz w:val="28"/>
            <w:szCs w:val="28"/>
            <w:lang w:val="en-US"/>
          </w:rPr>
          <w:t>www</w:t>
        </w:r>
        <w:r w:rsidRPr="009B3D1A">
          <w:rPr>
            <w:rStyle w:val="a6"/>
            <w:sz w:val="28"/>
            <w:szCs w:val="28"/>
          </w:rPr>
          <w:t>.</w:t>
        </w:r>
        <w:proofErr w:type="spellStart"/>
        <w:r w:rsidRPr="009B3D1A">
          <w:rPr>
            <w:rStyle w:val="a6"/>
            <w:sz w:val="28"/>
            <w:szCs w:val="28"/>
            <w:lang w:val="en-US"/>
          </w:rPr>
          <w:t>zakupki</w:t>
        </w:r>
        <w:proofErr w:type="spellEnd"/>
        <w:r w:rsidRPr="009B3D1A">
          <w:rPr>
            <w:rStyle w:val="a6"/>
            <w:sz w:val="28"/>
            <w:szCs w:val="28"/>
          </w:rPr>
          <w:t>.</w:t>
        </w:r>
        <w:proofErr w:type="spellStart"/>
        <w:r w:rsidRPr="009B3D1A">
          <w:rPr>
            <w:rStyle w:val="a6"/>
            <w:sz w:val="28"/>
            <w:szCs w:val="28"/>
            <w:lang w:val="en-US"/>
          </w:rPr>
          <w:t>gov</w:t>
        </w:r>
        <w:proofErr w:type="spellEnd"/>
        <w:r w:rsidRPr="009B3D1A">
          <w:rPr>
            <w:rStyle w:val="a6"/>
            <w:sz w:val="28"/>
            <w:szCs w:val="28"/>
          </w:rPr>
          <w:t>.</w:t>
        </w:r>
        <w:proofErr w:type="spellStart"/>
        <w:r w:rsidRPr="009B3D1A">
          <w:rPr>
            <w:rStyle w:val="a6"/>
            <w:sz w:val="28"/>
            <w:szCs w:val="28"/>
            <w:lang w:val="en-US"/>
          </w:rPr>
          <w:t>ru</w:t>
        </w:r>
        <w:proofErr w:type="spellEnd"/>
      </w:hyperlink>
      <w:r w:rsidRPr="009B3D1A">
        <w:rPr>
          <w:sz w:val="28"/>
          <w:szCs w:val="28"/>
        </w:rPr>
        <w:t xml:space="preserve"> </w:t>
      </w:r>
      <w:r w:rsidR="003310AC">
        <w:rPr>
          <w:sz w:val="28"/>
          <w:szCs w:val="28"/>
        </w:rPr>
        <w:t>29</w:t>
      </w:r>
      <w:r w:rsidRPr="009B3D1A">
        <w:rPr>
          <w:sz w:val="28"/>
          <w:szCs w:val="28"/>
        </w:rPr>
        <w:t>.0</w:t>
      </w:r>
      <w:r w:rsidR="003310AC">
        <w:rPr>
          <w:sz w:val="28"/>
          <w:szCs w:val="28"/>
        </w:rPr>
        <w:t>8</w:t>
      </w:r>
      <w:r w:rsidRPr="009B3D1A">
        <w:rPr>
          <w:sz w:val="28"/>
          <w:szCs w:val="28"/>
        </w:rPr>
        <w:t>.2011.</w:t>
      </w:r>
    </w:p>
    <w:p w:rsidR="00E649CD" w:rsidRPr="009B3D1A" w:rsidRDefault="00E649CD" w:rsidP="00E649CD">
      <w:pPr>
        <w:tabs>
          <w:tab w:val="left" w:pos="1152"/>
          <w:tab w:val="left" w:pos="1200"/>
        </w:tabs>
        <w:ind w:left="24" w:firstLine="720"/>
        <w:jc w:val="both"/>
        <w:rPr>
          <w:sz w:val="28"/>
          <w:szCs w:val="28"/>
        </w:rPr>
      </w:pPr>
      <w:r w:rsidRPr="009B3D1A">
        <w:rPr>
          <w:sz w:val="28"/>
          <w:szCs w:val="28"/>
        </w:rPr>
        <w:t xml:space="preserve">Начальная (максимальная) цена контракта </w:t>
      </w:r>
      <w:r w:rsidR="00BE34A1">
        <w:rPr>
          <w:sz w:val="28"/>
          <w:szCs w:val="28"/>
        </w:rPr>
        <w:t>9983930</w:t>
      </w:r>
      <w:r w:rsidRPr="009B3D1A">
        <w:rPr>
          <w:sz w:val="28"/>
          <w:szCs w:val="28"/>
        </w:rPr>
        <w:t xml:space="preserve"> рублей.</w:t>
      </w:r>
    </w:p>
    <w:p w:rsidR="00E649CD" w:rsidRPr="009B3D1A" w:rsidRDefault="00E649CD" w:rsidP="00E649CD">
      <w:pPr>
        <w:tabs>
          <w:tab w:val="left" w:pos="1152"/>
          <w:tab w:val="left" w:pos="1200"/>
        </w:tabs>
        <w:ind w:left="24" w:firstLine="720"/>
        <w:jc w:val="both"/>
        <w:rPr>
          <w:sz w:val="28"/>
          <w:szCs w:val="28"/>
        </w:rPr>
      </w:pPr>
      <w:r w:rsidRPr="009B3D1A">
        <w:rPr>
          <w:sz w:val="28"/>
          <w:szCs w:val="28"/>
        </w:rPr>
        <w:t xml:space="preserve">По результатам </w:t>
      </w:r>
      <w:r w:rsidR="003310AC">
        <w:rPr>
          <w:sz w:val="28"/>
          <w:szCs w:val="28"/>
        </w:rPr>
        <w:t>аукциона</w:t>
      </w:r>
      <w:r w:rsidRPr="009B3D1A">
        <w:rPr>
          <w:sz w:val="28"/>
          <w:szCs w:val="28"/>
        </w:rPr>
        <w:t xml:space="preserve"> был заключен муниципальный контракт с ООО «</w:t>
      </w:r>
      <w:proofErr w:type="spellStart"/>
      <w:r w:rsidR="003310AC">
        <w:rPr>
          <w:sz w:val="28"/>
          <w:szCs w:val="28"/>
        </w:rPr>
        <w:t>СибСтальСтрой</w:t>
      </w:r>
      <w:proofErr w:type="spellEnd"/>
      <w:r w:rsidRPr="009B3D1A">
        <w:rPr>
          <w:sz w:val="28"/>
          <w:szCs w:val="28"/>
        </w:rPr>
        <w:t xml:space="preserve">» от </w:t>
      </w:r>
      <w:r w:rsidR="003310AC">
        <w:rPr>
          <w:sz w:val="28"/>
          <w:szCs w:val="28"/>
        </w:rPr>
        <w:t>03</w:t>
      </w:r>
      <w:r w:rsidRPr="009B3D1A">
        <w:rPr>
          <w:sz w:val="28"/>
          <w:szCs w:val="28"/>
        </w:rPr>
        <w:t xml:space="preserve">.10.2011г. </w:t>
      </w:r>
      <w:r w:rsidR="003310AC">
        <w:rPr>
          <w:sz w:val="28"/>
          <w:szCs w:val="28"/>
        </w:rPr>
        <w:t>№3,</w:t>
      </w:r>
      <w:r w:rsidRPr="009B3D1A">
        <w:rPr>
          <w:sz w:val="28"/>
          <w:szCs w:val="28"/>
        </w:rPr>
        <w:t xml:space="preserve"> сумма контракта составила </w:t>
      </w:r>
      <w:r w:rsidR="003310AC">
        <w:rPr>
          <w:sz w:val="28"/>
          <w:szCs w:val="28"/>
        </w:rPr>
        <w:t>9934010,35</w:t>
      </w:r>
      <w:r w:rsidRPr="009B3D1A">
        <w:rPr>
          <w:sz w:val="28"/>
          <w:szCs w:val="28"/>
        </w:rPr>
        <w:t xml:space="preserve"> руб.</w:t>
      </w:r>
    </w:p>
    <w:p w:rsidR="00FD7CF3" w:rsidRDefault="00E649CD" w:rsidP="00305FCB">
      <w:pPr>
        <w:tabs>
          <w:tab w:val="left" w:pos="720"/>
        </w:tabs>
        <w:suppressAutoHyphens/>
        <w:ind w:firstLine="720"/>
        <w:jc w:val="both"/>
        <w:rPr>
          <w:sz w:val="28"/>
          <w:szCs w:val="28"/>
        </w:rPr>
      </w:pPr>
      <w:r w:rsidRPr="009B3D1A">
        <w:rPr>
          <w:sz w:val="28"/>
          <w:szCs w:val="28"/>
        </w:rPr>
        <w:t xml:space="preserve">Оплата по муниципальному контракту </w:t>
      </w:r>
      <w:r w:rsidRPr="00C21879">
        <w:rPr>
          <w:sz w:val="28"/>
          <w:szCs w:val="28"/>
        </w:rPr>
        <w:t>произведена в полном объеме</w:t>
      </w:r>
      <w:r w:rsidR="00305FCB">
        <w:rPr>
          <w:sz w:val="28"/>
          <w:szCs w:val="28"/>
        </w:rPr>
        <w:t>.</w:t>
      </w:r>
      <w:r w:rsidR="00C37958">
        <w:rPr>
          <w:sz w:val="28"/>
          <w:szCs w:val="28"/>
        </w:rPr>
        <w:t xml:space="preserve"> </w:t>
      </w:r>
    </w:p>
    <w:p w:rsidR="00E649CD" w:rsidRDefault="00E649CD" w:rsidP="00E649CD">
      <w:pPr>
        <w:autoSpaceDE w:val="0"/>
        <w:autoSpaceDN w:val="0"/>
        <w:adjustRightInd w:val="0"/>
        <w:ind w:firstLine="708"/>
        <w:jc w:val="both"/>
        <w:rPr>
          <w:sz w:val="28"/>
          <w:szCs w:val="28"/>
        </w:rPr>
      </w:pPr>
      <w:proofErr w:type="gramStart"/>
      <w:r>
        <w:rPr>
          <w:sz w:val="28"/>
          <w:szCs w:val="28"/>
        </w:rPr>
        <w:t>Всего, исходя из представленных первичных документов, фактически  в 2011 году было израсходовано на реализацию мероприятий Программы</w:t>
      </w:r>
      <w:r w:rsidR="00C21879">
        <w:rPr>
          <w:sz w:val="28"/>
          <w:szCs w:val="28"/>
        </w:rPr>
        <w:t xml:space="preserve"> социальное развитие села 9934010</w:t>
      </w:r>
      <w:r>
        <w:rPr>
          <w:sz w:val="28"/>
          <w:szCs w:val="28"/>
        </w:rPr>
        <w:t xml:space="preserve"> руб., что соответствует годовой бухгалтерской отчетности Отдела культуры, а также отчетности, представленной Отделом культуры в соответствии с  Постановлением Правительства Иркутской области от 15.04.2009 №116-пп (ред. от 25.11.2011) "Об утверждении Порядка принятия решений о разработке долгосрочных целевых программ Иркутской области и</w:t>
      </w:r>
      <w:proofErr w:type="gramEnd"/>
      <w:r>
        <w:rPr>
          <w:sz w:val="28"/>
          <w:szCs w:val="28"/>
        </w:rPr>
        <w:t xml:space="preserve"> их формирования и реализации и Порядка проведения и критериев </w:t>
      </w:r>
      <w:proofErr w:type="gramStart"/>
      <w:r>
        <w:rPr>
          <w:sz w:val="28"/>
          <w:szCs w:val="28"/>
        </w:rPr>
        <w:t>оценки эффективности реализации долгосрочных целевых программ Иркутской области</w:t>
      </w:r>
      <w:proofErr w:type="gramEnd"/>
      <w:r>
        <w:rPr>
          <w:sz w:val="28"/>
          <w:szCs w:val="28"/>
        </w:rPr>
        <w:t>".</w:t>
      </w:r>
    </w:p>
    <w:p w:rsidR="00E649CD" w:rsidRDefault="00E649CD" w:rsidP="005632F5">
      <w:pPr>
        <w:jc w:val="both"/>
        <w:rPr>
          <w:sz w:val="28"/>
          <w:szCs w:val="28"/>
        </w:rPr>
      </w:pPr>
    </w:p>
    <w:p w:rsidR="005632F5" w:rsidRDefault="005632F5" w:rsidP="005632F5">
      <w:pPr>
        <w:jc w:val="center"/>
        <w:rPr>
          <w:b/>
          <w:sz w:val="28"/>
          <w:szCs w:val="28"/>
        </w:rPr>
      </w:pPr>
      <w:r w:rsidRPr="005632F5">
        <w:rPr>
          <w:b/>
          <w:sz w:val="28"/>
          <w:szCs w:val="28"/>
        </w:rPr>
        <w:t>Дом народного творчества в с</w:t>
      </w:r>
      <w:proofErr w:type="gramStart"/>
      <w:r w:rsidRPr="005632F5">
        <w:rPr>
          <w:b/>
          <w:sz w:val="28"/>
          <w:szCs w:val="28"/>
        </w:rPr>
        <w:t>.О</w:t>
      </w:r>
      <w:proofErr w:type="gramEnd"/>
      <w:r w:rsidRPr="005632F5">
        <w:rPr>
          <w:b/>
          <w:sz w:val="28"/>
          <w:szCs w:val="28"/>
        </w:rPr>
        <w:t>льзоны</w:t>
      </w:r>
    </w:p>
    <w:p w:rsidR="005632F5" w:rsidRPr="005632F5" w:rsidRDefault="005632F5" w:rsidP="005632F5">
      <w:pPr>
        <w:jc w:val="center"/>
        <w:rPr>
          <w:b/>
          <w:sz w:val="28"/>
          <w:szCs w:val="28"/>
        </w:rPr>
      </w:pPr>
    </w:p>
    <w:p w:rsidR="00B33CFE" w:rsidRPr="00FF112B" w:rsidRDefault="00B33CFE" w:rsidP="00B33CFE">
      <w:pPr>
        <w:ind w:firstLine="709"/>
        <w:jc w:val="both"/>
        <w:rPr>
          <w:sz w:val="28"/>
          <w:szCs w:val="28"/>
        </w:rPr>
      </w:pPr>
      <w:r w:rsidRPr="00FF112B">
        <w:rPr>
          <w:sz w:val="28"/>
          <w:szCs w:val="28"/>
        </w:rPr>
        <w:t xml:space="preserve">В рамках Программы </w:t>
      </w:r>
      <w:r w:rsidRPr="00FF112B">
        <w:rPr>
          <w:rFonts w:eastAsiaTheme="minorHAnsi"/>
          <w:sz w:val="28"/>
          <w:szCs w:val="28"/>
          <w:lang w:eastAsia="en-US"/>
        </w:rPr>
        <w:t>Социальное развитие села за 201</w:t>
      </w:r>
      <w:r w:rsidR="00EA7219" w:rsidRPr="00FF112B">
        <w:rPr>
          <w:rFonts w:eastAsiaTheme="minorHAnsi"/>
          <w:sz w:val="28"/>
          <w:szCs w:val="28"/>
          <w:lang w:eastAsia="en-US"/>
        </w:rPr>
        <w:t>2</w:t>
      </w:r>
      <w:r w:rsidRPr="00FF112B">
        <w:rPr>
          <w:rFonts w:eastAsiaTheme="minorHAnsi"/>
          <w:sz w:val="28"/>
          <w:szCs w:val="28"/>
          <w:lang w:eastAsia="en-US"/>
        </w:rPr>
        <w:t xml:space="preserve"> год было профинансировано </w:t>
      </w:r>
      <w:r w:rsidR="00FF112B" w:rsidRPr="00FF112B">
        <w:rPr>
          <w:iCs/>
          <w:sz w:val="28"/>
          <w:szCs w:val="28"/>
        </w:rPr>
        <w:t>на капитальный ремонт Дома народного творчества в с</w:t>
      </w:r>
      <w:proofErr w:type="gramStart"/>
      <w:r w:rsidR="00FF112B" w:rsidRPr="00FF112B">
        <w:rPr>
          <w:iCs/>
          <w:sz w:val="28"/>
          <w:szCs w:val="28"/>
        </w:rPr>
        <w:t>.О</w:t>
      </w:r>
      <w:proofErr w:type="gramEnd"/>
      <w:r w:rsidR="00FF112B" w:rsidRPr="00FF112B">
        <w:rPr>
          <w:iCs/>
          <w:sz w:val="28"/>
          <w:szCs w:val="28"/>
        </w:rPr>
        <w:t>льзоны</w:t>
      </w:r>
      <w:r w:rsidR="00FF112B" w:rsidRPr="00FF112B">
        <w:rPr>
          <w:rFonts w:eastAsiaTheme="minorHAnsi"/>
          <w:sz w:val="28"/>
          <w:szCs w:val="28"/>
          <w:lang w:eastAsia="en-US"/>
        </w:rPr>
        <w:t xml:space="preserve"> </w:t>
      </w:r>
      <w:r w:rsidRPr="00FF112B">
        <w:rPr>
          <w:rFonts w:eastAsiaTheme="minorHAnsi"/>
          <w:sz w:val="28"/>
          <w:szCs w:val="28"/>
          <w:lang w:eastAsia="en-US"/>
        </w:rPr>
        <w:t xml:space="preserve">за счет средств областного бюджета </w:t>
      </w:r>
      <w:r w:rsidR="00FF112B" w:rsidRPr="00FF112B">
        <w:rPr>
          <w:rFonts w:eastAsiaTheme="minorHAnsi"/>
          <w:sz w:val="28"/>
          <w:szCs w:val="28"/>
          <w:lang w:eastAsia="en-US"/>
        </w:rPr>
        <w:t>28492620</w:t>
      </w:r>
      <w:r w:rsidRPr="00FF112B">
        <w:rPr>
          <w:rFonts w:eastAsiaTheme="minorHAnsi"/>
          <w:sz w:val="28"/>
          <w:szCs w:val="28"/>
          <w:lang w:eastAsia="en-US"/>
        </w:rPr>
        <w:t xml:space="preserve"> руб., за счет средств местного бюджета </w:t>
      </w:r>
      <w:r w:rsidR="00FF112B" w:rsidRPr="00FF112B">
        <w:rPr>
          <w:rFonts w:eastAsiaTheme="minorHAnsi"/>
          <w:sz w:val="28"/>
          <w:szCs w:val="28"/>
          <w:lang w:eastAsia="en-US"/>
        </w:rPr>
        <w:t>2249843,02</w:t>
      </w:r>
      <w:r w:rsidRPr="00FF112B">
        <w:rPr>
          <w:rFonts w:eastAsiaTheme="minorHAnsi"/>
          <w:sz w:val="28"/>
          <w:szCs w:val="28"/>
          <w:lang w:eastAsia="en-US"/>
        </w:rPr>
        <w:t xml:space="preserve"> руб.</w:t>
      </w:r>
    </w:p>
    <w:p w:rsidR="00B33CFE" w:rsidRDefault="00B33CFE" w:rsidP="00B33CFE">
      <w:pPr>
        <w:tabs>
          <w:tab w:val="left" w:pos="0"/>
        </w:tabs>
        <w:ind w:firstLine="720"/>
        <w:jc w:val="both"/>
        <w:rPr>
          <w:iCs/>
          <w:sz w:val="28"/>
          <w:szCs w:val="28"/>
        </w:rPr>
      </w:pPr>
      <w:r w:rsidRPr="00BE13ED">
        <w:rPr>
          <w:sz w:val="28"/>
          <w:szCs w:val="28"/>
        </w:rPr>
        <w:t>Министерство</w:t>
      </w:r>
      <w:r>
        <w:rPr>
          <w:sz w:val="28"/>
          <w:szCs w:val="28"/>
        </w:rPr>
        <w:t>м</w:t>
      </w:r>
      <w:r w:rsidRPr="00BE13ED">
        <w:rPr>
          <w:sz w:val="28"/>
          <w:szCs w:val="28"/>
        </w:rPr>
        <w:t xml:space="preserve"> </w:t>
      </w:r>
      <w:r>
        <w:rPr>
          <w:sz w:val="28"/>
          <w:szCs w:val="28"/>
        </w:rPr>
        <w:t>строительства, дорожного хозяйства</w:t>
      </w:r>
      <w:r>
        <w:rPr>
          <w:color w:val="FF0000"/>
          <w:sz w:val="28"/>
          <w:szCs w:val="28"/>
        </w:rPr>
        <w:t xml:space="preserve"> </w:t>
      </w:r>
      <w:r>
        <w:rPr>
          <w:sz w:val="28"/>
          <w:szCs w:val="28"/>
        </w:rPr>
        <w:t xml:space="preserve">Иркутской области и администрацией муниципального образования </w:t>
      </w:r>
      <w:r w:rsidRPr="000B3408">
        <w:rPr>
          <w:sz w:val="28"/>
          <w:szCs w:val="28"/>
        </w:rPr>
        <w:t>«Б</w:t>
      </w:r>
      <w:r>
        <w:rPr>
          <w:sz w:val="28"/>
          <w:szCs w:val="28"/>
        </w:rPr>
        <w:t xml:space="preserve">аяндаевский район» заключено Соглашение от </w:t>
      </w:r>
      <w:r w:rsidR="001E7E9A">
        <w:rPr>
          <w:sz w:val="28"/>
          <w:szCs w:val="28"/>
        </w:rPr>
        <w:t>05</w:t>
      </w:r>
      <w:r>
        <w:rPr>
          <w:sz w:val="28"/>
          <w:szCs w:val="28"/>
        </w:rPr>
        <w:t>.</w:t>
      </w:r>
      <w:r w:rsidR="001E7E9A">
        <w:rPr>
          <w:sz w:val="28"/>
          <w:szCs w:val="28"/>
        </w:rPr>
        <w:t>12</w:t>
      </w:r>
      <w:r>
        <w:rPr>
          <w:sz w:val="28"/>
          <w:szCs w:val="28"/>
        </w:rPr>
        <w:t>.201</w:t>
      </w:r>
      <w:r w:rsidR="001E7E9A">
        <w:rPr>
          <w:sz w:val="28"/>
          <w:szCs w:val="28"/>
        </w:rPr>
        <w:t>2</w:t>
      </w:r>
      <w:r>
        <w:rPr>
          <w:sz w:val="28"/>
          <w:szCs w:val="28"/>
        </w:rPr>
        <w:t xml:space="preserve"> </w:t>
      </w:r>
      <w:r>
        <w:rPr>
          <w:iCs/>
          <w:sz w:val="28"/>
          <w:szCs w:val="28"/>
        </w:rPr>
        <w:t>№59-57-</w:t>
      </w:r>
      <w:r w:rsidR="001E7E9A">
        <w:rPr>
          <w:iCs/>
          <w:sz w:val="28"/>
          <w:szCs w:val="28"/>
        </w:rPr>
        <w:t>1400</w:t>
      </w:r>
      <w:r>
        <w:rPr>
          <w:iCs/>
          <w:sz w:val="28"/>
          <w:szCs w:val="28"/>
        </w:rPr>
        <w:t>/1</w:t>
      </w:r>
      <w:r w:rsidR="001E7E9A">
        <w:rPr>
          <w:iCs/>
          <w:sz w:val="28"/>
          <w:szCs w:val="28"/>
        </w:rPr>
        <w:t>2</w:t>
      </w:r>
      <w:r>
        <w:rPr>
          <w:iCs/>
          <w:sz w:val="28"/>
          <w:szCs w:val="28"/>
        </w:rPr>
        <w:t xml:space="preserve"> (далее - Соглашение), </w:t>
      </w:r>
      <w:r w:rsidR="001E7E9A">
        <w:rPr>
          <w:iCs/>
          <w:sz w:val="28"/>
          <w:szCs w:val="28"/>
        </w:rPr>
        <w:t xml:space="preserve">о предоставлении в 2012 году из областного бюджета местному бюджету субсидии в целях </w:t>
      </w:r>
      <w:proofErr w:type="spellStart"/>
      <w:r w:rsidR="001E7E9A">
        <w:rPr>
          <w:iCs/>
          <w:sz w:val="28"/>
          <w:szCs w:val="28"/>
        </w:rPr>
        <w:t>софинансирования</w:t>
      </w:r>
      <w:proofErr w:type="spellEnd"/>
      <w:r w:rsidR="001E7E9A">
        <w:rPr>
          <w:iCs/>
          <w:sz w:val="28"/>
          <w:szCs w:val="28"/>
        </w:rPr>
        <w:t xml:space="preserve"> расходных обязательств по капитальному ремонту объекта муниципальной собственности, предметом Соглашения является предоставление субсидии из областного бюджета на капитальный ремонт Дома народного творчества в с</w:t>
      </w:r>
      <w:proofErr w:type="gramStart"/>
      <w:r w:rsidR="001E7E9A">
        <w:rPr>
          <w:iCs/>
          <w:sz w:val="28"/>
          <w:szCs w:val="28"/>
        </w:rPr>
        <w:t>.О</w:t>
      </w:r>
      <w:proofErr w:type="gramEnd"/>
      <w:r w:rsidR="001E7E9A">
        <w:rPr>
          <w:iCs/>
          <w:sz w:val="28"/>
          <w:szCs w:val="28"/>
        </w:rPr>
        <w:t>льзоны.</w:t>
      </w:r>
      <w:r>
        <w:rPr>
          <w:iCs/>
          <w:sz w:val="28"/>
          <w:szCs w:val="28"/>
        </w:rPr>
        <w:t xml:space="preserve"> </w:t>
      </w:r>
    </w:p>
    <w:p w:rsidR="00B33CFE" w:rsidRDefault="00B33CFE" w:rsidP="00B33CFE">
      <w:pPr>
        <w:tabs>
          <w:tab w:val="left" w:pos="540"/>
        </w:tabs>
        <w:autoSpaceDE w:val="0"/>
        <w:autoSpaceDN w:val="0"/>
        <w:adjustRightInd w:val="0"/>
        <w:ind w:firstLine="720"/>
        <w:jc w:val="both"/>
        <w:rPr>
          <w:sz w:val="28"/>
          <w:szCs w:val="28"/>
        </w:rPr>
      </w:pPr>
      <w:r w:rsidRPr="004E3F25">
        <w:rPr>
          <w:sz w:val="28"/>
          <w:szCs w:val="28"/>
        </w:rPr>
        <w:t>В соответствии с Соглашени</w:t>
      </w:r>
      <w:r>
        <w:rPr>
          <w:sz w:val="28"/>
          <w:szCs w:val="28"/>
        </w:rPr>
        <w:t>ем</w:t>
      </w:r>
      <w:r w:rsidRPr="004E3F25">
        <w:rPr>
          <w:sz w:val="28"/>
          <w:szCs w:val="28"/>
        </w:rPr>
        <w:t xml:space="preserve"> </w:t>
      </w:r>
      <w:r>
        <w:rPr>
          <w:iCs/>
          <w:sz w:val="28"/>
          <w:szCs w:val="28"/>
        </w:rPr>
        <w:t xml:space="preserve">объем Субсидии, предоставляемой из областного бюджета составляет </w:t>
      </w:r>
      <w:r w:rsidR="001E7E9A">
        <w:rPr>
          <w:iCs/>
          <w:sz w:val="28"/>
          <w:szCs w:val="28"/>
        </w:rPr>
        <w:t>13096</w:t>
      </w:r>
      <w:r>
        <w:rPr>
          <w:iCs/>
          <w:sz w:val="28"/>
          <w:szCs w:val="28"/>
        </w:rPr>
        <w:t xml:space="preserve"> тыс</w:t>
      </w:r>
      <w:proofErr w:type="gramStart"/>
      <w:r>
        <w:rPr>
          <w:iCs/>
          <w:sz w:val="28"/>
          <w:szCs w:val="28"/>
        </w:rPr>
        <w:t>.р</w:t>
      </w:r>
      <w:proofErr w:type="gramEnd"/>
      <w:r>
        <w:rPr>
          <w:iCs/>
          <w:sz w:val="28"/>
          <w:szCs w:val="28"/>
        </w:rPr>
        <w:t xml:space="preserve">уб. </w:t>
      </w:r>
      <w:r w:rsidR="00355F79">
        <w:rPr>
          <w:iCs/>
          <w:sz w:val="28"/>
          <w:szCs w:val="28"/>
        </w:rPr>
        <w:t xml:space="preserve">Дополнительным соглашением от 19.12.2012г. к Соглашению </w:t>
      </w:r>
      <w:r w:rsidR="00355F79">
        <w:rPr>
          <w:sz w:val="28"/>
          <w:szCs w:val="28"/>
        </w:rPr>
        <w:t xml:space="preserve">от 05.12.2012 </w:t>
      </w:r>
      <w:r w:rsidR="00355F79">
        <w:rPr>
          <w:iCs/>
          <w:sz w:val="28"/>
          <w:szCs w:val="28"/>
        </w:rPr>
        <w:t>№59-57-1400/12 объем Субсидии за счет средств областного бюджета</w:t>
      </w:r>
      <w:r w:rsidR="00C81815">
        <w:rPr>
          <w:iCs/>
          <w:sz w:val="28"/>
          <w:szCs w:val="28"/>
        </w:rPr>
        <w:t xml:space="preserve"> определен в размере 26192000 руб.</w:t>
      </w:r>
    </w:p>
    <w:p w:rsidR="00B33CFE" w:rsidRDefault="00B33CFE" w:rsidP="00B33CFE">
      <w:pPr>
        <w:tabs>
          <w:tab w:val="left" w:pos="0"/>
          <w:tab w:val="left" w:pos="6810"/>
        </w:tabs>
        <w:autoSpaceDE w:val="0"/>
        <w:autoSpaceDN w:val="0"/>
        <w:adjustRightInd w:val="0"/>
        <w:ind w:firstLine="720"/>
        <w:jc w:val="both"/>
        <w:rPr>
          <w:sz w:val="28"/>
          <w:szCs w:val="28"/>
        </w:rPr>
      </w:pPr>
      <w:r>
        <w:rPr>
          <w:sz w:val="28"/>
          <w:szCs w:val="28"/>
        </w:rPr>
        <w:t>Во исполнение Соглашения были проведены следующие мероприятия:</w:t>
      </w:r>
    </w:p>
    <w:p w:rsidR="00B33CFE" w:rsidRPr="009B3D1A" w:rsidRDefault="00C81815" w:rsidP="000E3E62">
      <w:pPr>
        <w:tabs>
          <w:tab w:val="left" w:pos="0"/>
          <w:tab w:val="left" w:pos="993"/>
        </w:tabs>
        <w:autoSpaceDE w:val="0"/>
        <w:autoSpaceDN w:val="0"/>
        <w:adjustRightInd w:val="0"/>
        <w:ind w:firstLine="709"/>
        <w:jc w:val="both"/>
        <w:rPr>
          <w:sz w:val="28"/>
          <w:szCs w:val="28"/>
        </w:rPr>
      </w:pPr>
      <w:r>
        <w:rPr>
          <w:sz w:val="28"/>
          <w:szCs w:val="28"/>
        </w:rPr>
        <w:t>У</w:t>
      </w:r>
      <w:r w:rsidR="00B33CFE" w:rsidRPr="009B3D1A">
        <w:rPr>
          <w:sz w:val="28"/>
          <w:szCs w:val="28"/>
        </w:rPr>
        <w:t>полномоченным органом по размещению заказов</w:t>
      </w:r>
      <w:r w:rsidR="00B33CFE" w:rsidRPr="009B3D1A">
        <w:t xml:space="preserve"> </w:t>
      </w:r>
      <w:r w:rsidR="00B33CFE" w:rsidRPr="009B3D1A">
        <w:rPr>
          <w:sz w:val="28"/>
          <w:szCs w:val="28"/>
        </w:rPr>
        <w:t xml:space="preserve">на поставки товаров, выполнение работ, оказание услуг для государственных и муниципальных нужд администрации МО «Баяндаевский район» был проведен </w:t>
      </w:r>
      <w:r w:rsidR="00B33CFE">
        <w:rPr>
          <w:sz w:val="28"/>
          <w:szCs w:val="28"/>
        </w:rPr>
        <w:t xml:space="preserve">открытый аукцион </w:t>
      </w:r>
      <w:r w:rsidR="00B33CFE" w:rsidRPr="009B3D1A">
        <w:rPr>
          <w:sz w:val="28"/>
          <w:szCs w:val="28"/>
        </w:rPr>
        <w:t xml:space="preserve">в электронной форме на право заключения </w:t>
      </w:r>
      <w:r w:rsidR="00B33CFE" w:rsidRPr="009B3D1A">
        <w:rPr>
          <w:sz w:val="28"/>
          <w:szCs w:val="28"/>
        </w:rPr>
        <w:lastRenderedPageBreak/>
        <w:t xml:space="preserve">муниципального контракта на </w:t>
      </w:r>
      <w:r w:rsidR="00B33CFE">
        <w:rPr>
          <w:sz w:val="28"/>
          <w:szCs w:val="28"/>
        </w:rPr>
        <w:t xml:space="preserve">капитальный ремонт </w:t>
      </w:r>
      <w:r>
        <w:rPr>
          <w:sz w:val="28"/>
          <w:szCs w:val="28"/>
        </w:rPr>
        <w:t>Дома народного творчества</w:t>
      </w:r>
      <w:r w:rsidR="00B33CFE" w:rsidRPr="009B3D1A">
        <w:rPr>
          <w:sz w:val="28"/>
          <w:szCs w:val="28"/>
        </w:rPr>
        <w:t xml:space="preserve"> (протокол от </w:t>
      </w:r>
      <w:r w:rsidR="00B33CFE">
        <w:rPr>
          <w:sz w:val="28"/>
          <w:szCs w:val="28"/>
        </w:rPr>
        <w:t>2</w:t>
      </w:r>
      <w:r>
        <w:rPr>
          <w:sz w:val="28"/>
          <w:szCs w:val="28"/>
        </w:rPr>
        <w:t>1</w:t>
      </w:r>
      <w:r w:rsidR="00B33CFE" w:rsidRPr="009B3D1A">
        <w:rPr>
          <w:sz w:val="28"/>
          <w:szCs w:val="28"/>
        </w:rPr>
        <w:t>.</w:t>
      </w:r>
      <w:r w:rsidR="00B33CFE">
        <w:rPr>
          <w:sz w:val="28"/>
          <w:szCs w:val="28"/>
        </w:rPr>
        <w:t>09</w:t>
      </w:r>
      <w:r w:rsidR="00B33CFE" w:rsidRPr="009B3D1A">
        <w:rPr>
          <w:sz w:val="28"/>
          <w:szCs w:val="28"/>
        </w:rPr>
        <w:t>.201</w:t>
      </w:r>
      <w:r>
        <w:rPr>
          <w:sz w:val="28"/>
          <w:szCs w:val="28"/>
        </w:rPr>
        <w:t>2</w:t>
      </w:r>
      <w:r w:rsidR="00B33CFE">
        <w:rPr>
          <w:sz w:val="28"/>
          <w:szCs w:val="28"/>
        </w:rPr>
        <w:t>г.</w:t>
      </w:r>
      <w:r w:rsidR="00B33CFE" w:rsidRPr="009B3D1A">
        <w:rPr>
          <w:sz w:val="28"/>
          <w:szCs w:val="28"/>
        </w:rPr>
        <w:t xml:space="preserve"> №01343000</w:t>
      </w:r>
      <w:r>
        <w:rPr>
          <w:sz w:val="28"/>
          <w:szCs w:val="28"/>
        </w:rPr>
        <w:t>10512000005</w:t>
      </w:r>
      <w:r w:rsidR="00B33CFE" w:rsidRPr="009B3D1A">
        <w:rPr>
          <w:sz w:val="28"/>
          <w:szCs w:val="28"/>
        </w:rPr>
        <w:t>).</w:t>
      </w:r>
    </w:p>
    <w:p w:rsidR="00B33CFE" w:rsidRPr="004F70D5" w:rsidRDefault="00B33CFE" w:rsidP="00B33CFE">
      <w:pPr>
        <w:tabs>
          <w:tab w:val="left" w:pos="1152"/>
          <w:tab w:val="left" w:pos="1200"/>
        </w:tabs>
        <w:ind w:left="24" w:firstLine="720"/>
        <w:jc w:val="both"/>
        <w:rPr>
          <w:sz w:val="28"/>
          <w:szCs w:val="28"/>
        </w:rPr>
      </w:pPr>
      <w:r w:rsidRPr="004F70D5">
        <w:rPr>
          <w:sz w:val="28"/>
          <w:szCs w:val="28"/>
        </w:rPr>
        <w:t xml:space="preserve">Извещение </w:t>
      </w:r>
      <w:hyperlink r:id="rId8" w:history="1">
        <w:r w:rsidRPr="004F70D5">
          <w:rPr>
            <w:rStyle w:val="a6"/>
            <w:bCs/>
            <w:color w:val="auto"/>
          </w:rPr>
          <w:t>№01343000</w:t>
        </w:r>
        <w:r w:rsidR="004F70D5" w:rsidRPr="004F70D5">
          <w:rPr>
            <w:rStyle w:val="a6"/>
            <w:bCs/>
            <w:color w:val="auto"/>
          </w:rPr>
          <w:t>10512</w:t>
        </w:r>
        <w:r w:rsidRPr="004F70D5">
          <w:rPr>
            <w:rStyle w:val="a6"/>
            <w:bCs/>
            <w:color w:val="auto"/>
          </w:rPr>
          <w:t>00000</w:t>
        </w:r>
        <w:r w:rsidR="004F70D5" w:rsidRPr="004F70D5">
          <w:rPr>
            <w:rStyle w:val="a6"/>
            <w:bCs/>
            <w:color w:val="auto"/>
          </w:rPr>
          <w:t>3</w:t>
        </w:r>
        <w:r w:rsidRPr="004F70D5">
          <w:rPr>
            <w:rStyle w:val="a6"/>
            <w:bCs/>
            <w:color w:val="auto"/>
          </w:rPr>
          <w:t xml:space="preserve"> </w:t>
        </w:r>
      </w:hyperlink>
      <w:r w:rsidRPr="004F70D5">
        <w:rPr>
          <w:sz w:val="28"/>
          <w:szCs w:val="28"/>
        </w:rPr>
        <w:t xml:space="preserve">о проведении открытого аукциона на право заключения муниципального контракта размещено на сайте </w:t>
      </w:r>
      <w:hyperlink r:id="rId9" w:history="1">
        <w:r w:rsidRPr="004F70D5">
          <w:rPr>
            <w:rStyle w:val="a6"/>
            <w:color w:val="auto"/>
            <w:sz w:val="28"/>
            <w:szCs w:val="28"/>
            <w:lang w:val="en-US"/>
          </w:rPr>
          <w:t>www</w:t>
        </w:r>
        <w:r w:rsidRPr="004F70D5">
          <w:rPr>
            <w:rStyle w:val="a6"/>
            <w:color w:val="auto"/>
            <w:sz w:val="28"/>
            <w:szCs w:val="28"/>
          </w:rPr>
          <w:t>.</w:t>
        </w:r>
        <w:proofErr w:type="spellStart"/>
        <w:r w:rsidRPr="004F70D5">
          <w:rPr>
            <w:rStyle w:val="a6"/>
            <w:color w:val="auto"/>
            <w:sz w:val="28"/>
            <w:szCs w:val="28"/>
            <w:lang w:val="en-US"/>
          </w:rPr>
          <w:t>zakupki</w:t>
        </w:r>
        <w:proofErr w:type="spellEnd"/>
        <w:r w:rsidRPr="004F70D5">
          <w:rPr>
            <w:rStyle w:val="a6"/>
            <w:color w:val="auto"/>
            <w:sz w:val="28"/>
            <w:szCs w:val="28"/>
          </w:rPr>
          <w:t>.</w:t>
        </w:r>
        <w:proofErr w:type="spellStart"/>
        <w:r w:rsidRPr="004F70D5">
          <w:rPr>
            <w:rStyle w:val="a6"/>
            <w:color w:val="auto"/>
            <w:sz w:val="28"/>
            <w:szCs w:val="28"/>
            <w:lang w:val="en-US"/>
          </w:rPr>
          <w:t>gov</w:t>
        </w:r>
        <w:proofErr w:type="spellEnd"/>
        <w:r w:rsidRPr="004F70D5">
          <w:rPr>
            <w:rStyle w:val="a6"/>
            <w:color w:val="auto"/>
            <w:sz w:val="28"/>
            <w:szCs w:val="28"/>
          </w:rPr>
          <w:t>.</w:t>
        </w:r>
        <w:proofErr w:type="spellStart"/>
        <w:r w:rsidRPr="004F70D5">
          <w:rPr>
            <w:rStyle w:val="a6"/>
            <w:color w:val="auto"/>
            <w:sz w:val="28"/>
            <w:szCs w:val="28"/>
            <w:lang w:val="en-US"/>
          </w:rPr>
          <w:t>ru</w:t>
        </w:r>
        <w:proofErr w:type="spellEnd"/>
      </w:hyperlink>
      <w:r w:rsidRPr="004F70D5">
        <w:rPr>
          <w:sz w:val="28"/>
          <w:szCs w:val="28"/>
        </w:rPr>
        <w:t xml:space="preserve"> </w:t>
      </w:r>
      <w:r w:rsidR="004F70D5" w:rsidRPr="004F70D5">
        <w:rPr>
          <w:sz w:val="28"/>
          <w:szCs w:val="28"/>
        </w:rPr>
        <w:t>17</w:t>
      </w:r>
      <w:r w:rsidRPr="004F70D5">
        <w:rPr>
          <w:sz w:val="28"/>
          <w:szCs w:val="28"/>
        </w:rPr>
        <w:t>.08.201</w:t>
      </w:r>
      <w:r w:rsidR="00DD1B2E" w:rsidRPr="004F70D5">
        <w:rPr>
          <w:sz w:val="28"/>
          <w:szCs w:val="28"/>
        </w:rPr>
        <w:t>2</w:t>
      </w:r>
      <w:r w:rsidRPr="004F70D5">
        <w:rPr>
          <w:sz w:val="28"/>
          <w:szCs w:val="28"/>
        </w:rPr>
        <w:t>.</w:t>
      </w:r>
    </w:p>
    <w:p w:rsidR="00B33CFE" w:rsidRPr="004F70D5" w:rsidRDefault="00B33CFE" w:rsidP="00B33CFE">
      <w:pPr>
        <w:tabs>
          <w:tab w:val="left" w:pos="1152"/>
          <w:tab w:val="left" w:pos="1200"/>
        </w:tabs>
        <w:ind w:left="24" w:firstLine="720"/>
        <w:jc w:val="both"/>
        <w:rPr>
          <w:sz w:val="28"/>
          <w:szCs w:val="28"/>
        </w:rPr>
      </w:pPr>
      <w:r w:rsidRPr="004F70D5">
        <w:rPr>
          <w:sz w:val="28"/>
          <w:szCs w:val="28"/>
        </w:rPr>
        <w:t xml:space="preserve">Начальная (максимальная) цена контракта </w:t>
      </w:r>
      <w:r w:rsidR="004F70D5" w:rsidRPr="004F70D5">
        <w:rPr>
          <w:sz w:val="28"/>
          <w:szCs w:val="28"/>
        </w:rPr>
        <w:t>35522680</w:t>
      </w:r>
      <w:r w:rsidRPr="004F70D5">
        <w:rPr>
          <w:sz w:val="28"/>
          <w:szCs w:val="28"/>
        </w:rPr>
        <w:t xml:space="preserve"> рублей.</w:t>
      </w:r>
    </w:p>
    <w:p w:rsidR="00B33CFE" w:rsidRDefault="00B33CFE" w:rsidP="00B33CFE">
      <w:pPr>
        <w:tabs>
          <w:tab w:val="left" w:pos="1152"/>
          <w:tab w:val="left" w:pos="1200"/>
        </w:tabs>
        <w:ind w:left="24" w:firstLine="720"/>
        <w:jc w:val="both"/>
        <w:rPr>
          <w:sz w:val="28"/>
          <w:szCs w:val="28"/>
        </w:rPr>
      </w:pPr>
      <w:r w:rsidRPr="009B3D1A">
        <w:rPr>
          <w:sz w:val="28"/>
          <w:szCs w:val="28"/>
        </w:rPr>
        <w:t xml:space="preserve">По результатам </w:t>
      </w:r>
      <w:r>
        <w:rPr>
          <w:sz w:val="28"/>
          <w:szCs w:val="28"/>
        </w:rPr>
        <w:t>аукциона</w:t>
      </w:r>
      <w:r w:rsidR="00C0081F">
        <w:rPr>
          <w:sz w:val="28"/>
          <w:szCs w:val="28"/>
        </w:rPr>
        <w:t xml:space="preserve"> администрацией МО «Ользоны»</w:t>
      </w:r>
      <w:r w:rsidRPr="009B3D1A">
        <w:rPr>
          <w:sz w:val="28"/>
          <w:szCs w:val="28"/>
        </w:rPr>
        <w:t xml:space="preserve"> был заключен муниципальный контракт с ООО «</w:t>
      </w:r>
      <w:r w:rsidR="00C0081F">
        <w:rPr>
          <w:sz w:val="28"/>
          <w:szCs w:val="28"/>
        </w:rPr>
        <w:t>Иркутская транспортная компания</w:t>
      </w:r>
      <w:r w:rsidRPr="009B3D1A">
        <w:rPr>
          <w:sz w:val="28"/>
          <w:szCs w:val="28"/>
        </w:rPr>
        <w:t xml:space="preserve">» от </w:t>
      </w:r>
      <w:r>
        <w:rPr>
          <w:sz w:val="28"/>
          <w:szCs w:val="28"/>
        </w:rPr>
        <w:t>03</w:t>
      </w:r>
      <w:r w:rsidRPr="009B3D1A">
        <w:rPr>
          <w:sz w:val="28"/>
          <w:szCs w:val="28"/>
        </w:rPr>
        <w:t>.10.201</w:t>
      </w:r>
      <w:r w:rsidR="00C0081F">
        <w:rPr>
          <w:sz w:val="28"/>
          <w:szCs w:val="28"/>
        </w:rPr>
        <w:t>2</w:t>
      </w:r>
      <w:proofErr w:type="gramStart"/>
      <w:r w:rsidRPr="009B3D1A">
        <w:rPr>
          <w:sz w:val="28"/>
          <w:szCs w:val="28"/>
        </w:rPr>
        <w:t xml:space="preserve">г. </w:t>
      </w:r>
      <w:r w:rsidR="00C0081F">
        <w:rPr>
          <w:sz w:val="28"/>
          <w:szCs w:val="28"/>
        </w:rPr>
        <w:t>б</w:t>
      </w:r>
      <w:proofErr w:type="gramEnd"/>
      <w:r w:rsidR="00C0081F">
        <w:rPr>
          <w:sz w:val="28"/>
          <w:szCs w:val="28"/>
        </w:rPr>
        <w:t>/</w:t>
      </w:r>
      <w:proofErr w:type="spellStart"/>
      <w:r w:rsidR="00C0081F">
        <w:rPr>
          <w:sz w:val="28"/>
          <w:szCs w:val="28"/>
        </w:rPr>
        <w:t>н</w:t>
      </w:r>
      <w:proofErr w:type="spellEnd"/>
      <w:r w:rsidR="00C0081F">
        <w:rPr>
          <w:sz w:val="28"/>
          <w:szCs w:val="28"/>
        </w:rPr>
        <w:t>,</w:t>
      </w:r>
      <w:r w:rsidRPr="009B3D1A">
        <w:rPr>
          <w:sz w:val="28"/>
          <w:szCs w:val="28"/>
        </w:rPr>
        <w:t xml:space="preserve"> сумма контракта составила </w:t>
      </w:r>
      <w:r w:rsidR="00C0081F">
        <w:rPr>
          <w:sz w:val="28"/>
          <w:szCs w:val="28"/>
        </w:rPr>
        <w:t>28250125,02</w:t>
      </w:r>
      <w:r w:rsidRPr="009B3D1A">
        <w:rPr>
          <w:sz w:val="28"/>
          <w:szCs w:val="28"/>
        </w:rPr>
        <w:t xml:space="preserve"> руб.</w:t>
      </w:r>
    </w:p>
    <w:p w:rsidR="00062EDE" w:rsidRPr="009B3D1A" w:rsidRDefault="00062EDE" w:rsidP="00B33CFE">
      <w:pPr>
        <w:tabs>
          <w:tab w:val="left" w:pos="1152"/>
          <w:tab w:val="left" w:pos="1200"/>
        </w:tabs>
        <w:ind w:left="24" w:firstLine="720"/>
        <w:jc w:val="both"/>
        <w:rPr>
          <w:sz w:val="28"/>
          <w:szCs w:val="28"/>
        </w:rPr>
      </w:pPr>
      <w:r>
        <w:rPr>
          <w:sz w:val="28"/>
          <w:szCs w:val="28"/>
        </w:rPr>
        <w:t>01.11.2012г. было заключено дополнительное соглашение №1 о перемене Заказчика в муниципальном контракте, согласно которого права и обязанности Заказчика принимает на себя администрация муниципального образования «Баяндаевский район».</w:t>
      </w:r>
    </w:p>
    <w:p w:rsidR="004F70D5" w:rsidRPr="004F70D5" w:rsidRDefault="00B33CFE" w:rsidP="00305FCB">
      <w:pPr>
        <w:tabs>
          <w:tab w:val="left" w:pos="720"/>
        </w:tabs>
        <w:suppressAutoHyphens/>
        <w:ind w:firstLine="720"/>
        <w:jc w:val="both"/>
        <w:rPr>
          <w:sz w:val="28"/>
          <w:szCs w:val="28"/>
        </w:rPr>
      </w:pPr>
      <w:r w:rsidRPr="009B3D1A">
        <w:rPr>
          <w:sz w:val="28"/>
          <w:szCs w:val="28"/>
        </w:rPr>
        <w:t xml:space="preserve">Оплата по муниципальному контракту </w:t>
      </w:r>
      <w:r w:rsidRPr="00C21879">
        <w:rPr>
          <w:sz w:val="28"/>
          <w:szCs w:val="28"/>
        </w:rPr>
        <w:t xml:space="preserve">произведена </w:t>
      </w:r>
      <w:r w:rsidRPr="0043128C">
        <w:rPr>
          <w:sz w:val="28"/>
          <w:szCs w:val="28"/>
        </w:rPr>
        <w:t>в полном объеме</w:t>
      </w:r>
      <w:r w:rsidR="00305FCB">
        <w:rPr>
          <w:sz w:val="28"/>
          <w:szCs w:val="28"/>
        </w:rPr>
        <w:t>.</w:t>
      </w:r>
      <w:r>
        <w:rPr>
          <w:sz w:val="28"/>
          <w:szCs w:val="28"/>
        </w:rPr>
        <w:t xml:space="preserve"> </w:t>
      </w:r>
    </w:p>
    <w:p w:rsidR="00B33CFE" w:rsidRDefault="00B33CFE" w:rsidP="00B33CFE">
      <w:pPr>
        <w:autoSpaceDE w:val="0"/>
        <w:autoSpaceDN w:val="0"/>
        <w:adjustRightInd w:val="0"/>
        <w:ind w:firstLine="708"/>
        <w:jc w:val="both"/>
        <w:rPr>
          <w:sz w:val="28"/>
          <w:szCs w:val="28"/>
        </w:rPr>
      </w:pPr>
      <w:proofErr w:type="gramStart"/>
      <w:r>
        <w:rPr>
          <w:sz w:val="28"/>
          <w:szCs w:val="28"/>
        </w:rPr>
        <w:t>Всего, исходя из представленных первичных документов, фактически  в 201</w:t>
      </w:r>
      <w:r w:rsidR="00C0081F">
        <w:rPr>
          <w:sz w:val="28"/>
          <w:szCs w:val="28"/>
        </w:rPr>
        <w:t>2</w:t>
      </w:r>
      <w:r>
        <w:rPr>
          <w:sz w:val="28"/>
          <w:szCs w:val="28"/>
        </w:rPr>
        <w:t xml:space="preserve"> году было израсходовано на реализацию мероприятий Программы социальное развитие села </w:t>
      </w:r>
      <w:r w:rsidR="00C37958">
        <w:rPr>
          <w:sz w:val="28"/>
          <w:szCs w:val="28"/>
        </w:rPr>
        <w:t>28250125,02</w:t>
      </w:r>
      <w:r w:rsidR="00C37958" w:rsidRPr="009B3D1A">
        <w:rPr>
          <w:sz w:val="28"/>
          <w:szCs w:val="28"/>
        </w:rPr>
        <w:t xml:space="preserve"> </w:t>
      </w:r>
      <w:r>
        <w:rPr>
          <w:sz w:val="28"/>
          <w:szCs w:val="28"/>
        </w:rPr>
        <w:t xml:space="preserve">руб., что соответствует годовой бухгалтерской отчетности </w:t>
      </w:r>
      <w:r w:rsidR="00C0081F" w:rsidRPr="004F70D5">
        <w:rPr>
          <w:sz w:val="28"/>
          <w:szCs w:val="28"/>
        </w:rPr>
        <w:t>администрации МО «Баяндаевский район»</w:t>
      </w:r>
      <w:r w:rsidRPr="004F70D5">
        <w:rPr>
          <w:sz w:val="28"/>
          <w:szCs w:val="28"/>
        </w:rPr>
        <w:t xml:space="preserve">, а также отчетности, представленной </w:t>
      </w:r>
      <w:r w:rsidR="00C0081F" w:rsidRPr="004F70D5">
        <w:rPr>
          <w:sz w:val="28"/>
          <w:szCs w:val="28"/>
        </w:rPr>
        <w:t xml:space="preserve">администрацией МО «Баяндаевский район» </w:t>
      </w:r>
      <w:r w:rsidRPr="004F70D5">
        <w:rPr>
          <w:sz w:val="28"/>
          <w:szCs w:val="28"/>
        </w:rPr>
        <w:t>в соответствии с  Постановлением</w:t>
      </w:r>
      <w:r>
        <w:rPr>
          <w:sz w:val="28"/>
          <w:szCs w:val="28"/>
        </w:rPr>
        <w:t xml:space="preserve"> Правительства Иркутской области от 15.04.2009 №116-пп (ред. от 25.11.2011) "Об утверждении Порядка принятия решений о разработке долгосрочных целевых</w:t>
      </w:r>
      <w:proofErr w:type="gramEnd"/>
      <w:r>
        <w:rPr>
          <w:sz w:val="28"/>
          <w:szCs w:val="28"/>
        </w:rPr>
        <w:t xml:space="preserve"> программ Иркутской области и их формирования и реализации и Порядка проведения и критериев </w:t>
      </w:r>
      <w:proofErr w:type="gramStart"/>
      <w:r>
        <w:rPr>
          <w:sz w:val="28"/>
          <w:szCs w:val="28"/>
        </w:rPr>
        <w:t>оценки эффективности реализации долгосрочных целевых программ Иркутской области</w:t>
      </w:r>
      <w:proofErr w:type="gramEnd"/>
      <w:r>
        <w:rPr>
          <w:sz w:val="28"/>
          <w:szCs w:val="28"/>
        </w:rPr>
        <w:t>".</w:t>
      </w:r>
    </w:p>
    <w:p w:rsidR="005E77BA" w:rsidRDefault="005E77BA" w:rsidP="005E77BA">
      <w:pPr>
        <w:autoSpaceDE w:val="0"/>
        <w:autoSpaceDN w:val="0"/>
        <w:adjustRightInd w:val="0"/>
        <w:jc w:val="both"/>
        <w:rPr>
          <w:sz w:val="28"/>
          <w:szCs w:val="28"/>
        </w:rPr>
      </w:pPr>
    </w:p>
    <w:p w:rsidR="005E77BA" w:rsidRDefault="005E77BA" w:rsidP="005E77BA">
      <w:pPr>
        <w:jc w:val="center"/>
        <w:rPr>
          <w:b/>
          <w:sz w:val="28"/>
          <w:szCs w:val="28"/>
        </w:rPr>
      </w:pPr>
      <w:r>
        <w:rPr>
          <w:b/>
          <w:sz w:val="28"/>
          <w:szCs w:val="28"/>
        </w:rPr>
        <w:t xml:space="preserve">Школа  среднего общего образования в </w:t>
      </w:r>
      <w:proofErr w:type="spellStart"/>
      <w:r>
        <w:rPr>
          <w:b/>
          <w:sz w:val="28"/>
          <w:szCs w:val="28"/>
        </w:rPr>
        <w:t>с</w:t>
      </w:r>
      <w:proofErr w:type="gramStart"/>
      <w:r>
        <w:rPr>
          <w:b/>
          <w:sz w:val="28"/>
          <w:szCs w:val="28"/>
        </w:rPr>
        <w:t>.Т</w:t>
      </w:r>
      <w:proofErr w:type="gramEnd"/>
      <w:r>
        <w:rPr>
          <w:b/>
          <w:sz w:val="28"/>
          <w:szCs w:val="28"/>
        </w:rPr>
        <w:t>ургеневка</w:t>
      </w:r>
      <w:proofErr w:type="spellEnd"/>
    </w:p>
    <w:p w:rsidR="005E77BA" w:rsidRPr="005632F5" w:rsidRDefault="005E77BA" w:rsidP="005E77BA">
      <w:pPr>
        <w:jc w:val="center"/>
        <w:rPr>
          <w:b/>
          <w:sz w:val="28"/>
          <w:szCs w:val="28"/>
        </w:rPr>
      </w:pPr>
    </w:p>
    <w:p w:rsidR="005E77BA" w:rsidRPr="00FF112B" w:rsidRDefault="005E77BA" w:rsidP="005E77BA">
      <w:pPr>
        <w:ind w:firstLine="709"/>
        <w:jc w:val="both"/>
        <w:rPr>
          <w:sz w:val="28"/>
          <w:szCs w:val="28"/>
        </w:rPr>
      </w:pPr>
      <w:r w:rsidRPr="00FF112B">
        <w:rPr>
          <w:sz w:val="28"/>
          <w:szCs w:val="28"/>
        </w:rPr>
        <w:t xml:space="preserve">В рамках Программы </w:t>
      </w:r>
      <w:r w:rsidRPr="00FF112B">
        <w:rPr>
          <w:rFonts w:eastAsiaTheme="minorHAnsi"/>
          <w:sz w:val="28"/>
          <w:szCs w:val="28"/>
          <w:lang w:eastAsia="en-US"/>
        </w:rPr>
        <w:t>Социальное развитие села за 201</w:t>
      </w:r>
      <w:r>
        <w:rPr>
          <w:rFonts w:eastAsiaTheme="minorHAnsi"/>
          <w:sz w:val="28"/>
          <w:szCs w:val="28"/>
          <w:lang w:eastAsia="en-US"/>
        </w:rPr>
        <w:t>3</w:t>
      </w:r>
      <w:r w:rsidRPr="00FF112B">
        <w:rPr>
          <w:rFonts w:eastAsiaTheme="minorHAnsi"/>
          <w:sz w:val="28"/>
          <w:szCs w:val="28"/>
          <w:lang w:eastAsia="en-US"/>
        </w:rPr>
        <w:t xml:space="preserve"> год было профинансировано </w:t>
      </w:r>
      <w:r>
        <w:rPr>
          <w:iCs/>
          <w:sz w:val="28"/>
          <w:szCs w:val="28"/>
        </w:rPr>
        <w:t xml:space="preserve">строительно-монтажные работы по объекту «Школа среднего (полного) общего образования на 100 мест в </w:t>
      </w:r>
      <w:proofErr w:type="spellStart"/>
      <w:r>
        <w:rPr>
          <w:iCs/>
          <w:sz w:val="28"/>
          <w:szCs w:val="28"/>
        </w:rPr>
        <w:t>с</w:t>
      </w:r>
      <w:proofErr w:type="gramStart"/>
      <w:r>
        <w:rPr>
          <w:iCs/>
          <w:sz w:val="28"/>
          <w:szCs w:val="28"/>
        </w:rPr>
        <w:t>.Т</w:t>
      </w:r>
      <w:proofErr w:type="gramEnd"/>
      <w:r>
        <w:rPr>
          <w:iCs/>
          <w:sz w:val="28"/>
          <w:szCs w:val="28"/>
        </w:rPr>
        <w:t>ургеневка</w:t>
      </w:r>
      <w:proofErr w:type="spellEnd"/>
      <w:r>
        <w:rPr>
          <w:iCs/>
          <w:sz w:val="28"/>
          <w:szCs w:val="28"/>
        </w:rPr>
        <w:t xml:space="preserve"> Баяндаевского района» </w:t>
      </w:r>
      <w:r w:rsidRPr="00FF112B">
        <w:rPr>
          <w:rFonts w:eastAsiaTheme="minorHAnsi"/>
          <w:sz w:val="28"/>
          <w:szCs w:val="28"/>
          <w:lang w:eastAsia="en-US"/>
        </w:rPr>
        <w:t xml:space="preserve"> за счет средств областного бюджета </w:t>
      </w:r>
      <w:r>
        <w:rPr>
          <w:rFonts w:eastAsiaTheme="minorHAnsi"/>
          <w:sz w:val="28"/>
          <w:szCs w:val="28"/>
          <w:lang w:eastAsia="en-US"/>
        </w:rPr>
        <w:t>135484600</w:t>
      </w:r>
      <w:r w:rsidRPr="00FF112B">
        <w:rPr>
          <w:rFonts w:eastAsiaTheme="minorHAnsi"/>
          <w:sz w:val="28"/>
          <w:szCs w:val="28"/>
          <w:lang w:eastAsia="en-US"/>
        </w:rPr>
        <w:t xml:space="preserve"> руб., за счет средств местного бюджета </w:t>
      </w:r>
      <w:r>
        <w:rPr>
          <w:rFonts w:eastAsiaTheme="minorHAnsi"/>
          <w:sz w:val="28"/>
          <w:szCs w:val="28"/>
          <w:lang w:eastAsia="en-US"/>
        </w:rPr>
        <w:t>3631600</w:t>
      </w:r>
      <w:r w:rsidRPr="00FF112B">
        <w:rPr>
          <w:rFonts w:eastAsiaTheme="minorHAnsi"/>
          <w:sz w:val="28"/>
          <w:szCs w:val="28"/>
          <w:lang w:eastAsia="en-US"/>
        </w:rPr>
        <w:t xml:space="preserve"> руб.</w:t>
      </w:r>
    </w:p>
    <w:p w:rsidR="005E77BA" w:rsidRDefault="005E77BA" w:rsidP="005E77BA">
      <w:pPr>
        <w:tabs>
          <w:tab w:val="left" w:pos="0"/>
        </w:tabs>
        <w:ind w:firstLine="720"/>
        <w:jc w:val="both"/>
        <w:rPr>
          <w:iCs/>
          <w:sz w:val="28"/>
          <w:szCs w:val="28"/>
        </w:rPr>
      </w:pPr>
      <w:r w:rsidRPr="00BE13ED">
        <w:rPr>
          <w:sz w:val="28"/>
          <w:szCs w:val="28"/>
        </w:rPr>
        <w:t>Министерство</w:t>
      </w:r>
      <w:r>
        <w:rPr>
          <w:sz w:val="28"/>
          <w:szCs w:val="28"/>
        </w:rPr>
        <w:t>м</w:t>
      </w:r>
      <w:r w:rsidRPr="00BE13ED">
        <w:rPr>
          <w:sz w:val="28"/>
          <w:szCs w:val="28"/>
        </w:rPr>
        <w:t xml:space="preserve"> </w:t>
      </w:r>
      <w:r>
        <w:rPr>
          <w:sz w:val="28"/>
          <w:szCs w:val="28"/>
        </w:rPr>
        <w:t>строительства, дорожного хозяйства</w:t>
      </w:r>
      <w:r>
        <w:rPr>
          <w:color w:val="FF0000"/>
          <w:sz w:val="28"/>
          <w:szCs w:val="28"/>
        </w:rPr>
        <w:t xml:space="preserve"> </w:t>
      </w:r>
      <w:r>
        <w:rPr>
          <w:sz w:val="28"/>
          <w:szCs w:val="28"/>
        </w:rPr>
        <w:t xml:space="preserve">Иркутской области и администрацией муниципального образования </w:t>
      </w:r>
      <w:r w:rsidRPr="000B3408">
        <w:rPr>
          <w:sz w:val="28"/>
          <w:szCs w:val="28"/>
        </w:rPr>
        <w:t>«Б</w:t>
      </w:r>
      <w:r>
        <w:rPr>
          <w:sz w:val="28"/>
          <w:szCs w:val="28"/>
        </w:rPr>
        <w:t xml:space="preserve">аяндаевский район» заключено Соглашение от 19.07.2013 </w:t>
      </w:r>
      <w:r>
        <w:rPr>
          <w:iCs/>
          <w:sz w:val="28"/>
          <w:szCs w:val="28"/>
        </w:rPr>
        <w:t xml:space="preserve">№59-57-595/13 (далее - Соглашение), о предоставлении в 2013 году из областного бюджета местному бюджету субсидии в целях </w:t>
      </w:r>
      <w:proofErr w:type="spellStart"/>
      <w:r>
        <w:rPr>
          <w:iCs/>
          <w:sz w:val="28"/>
          <w:szCs w:val="28"/>
        </w:rPr>
        <w:t>софинансирования</w:t>
      </w:r>
      <w:proofErr w:type="spellEnd"/>
      <w:r>
        <w:rPr>
          <w:iCs/>
          <w:sz w:val="28"/>
          <w:szCs w:val="28"/>
        </w:rPr>
        <w:t xml:space="preserve"> расходных обязательств по строительству объекта «Школа среднего (полного) общего образования на 100 мест в </w:t>
      </w:r>
      <w:proofErr w:type="spellStart"/>
      <w:r>
        <w:rPr>
          <w:iCs/>
          <w:sz w:val="28"/>
          <w:szCs w:val="28"/>
        </w:rPr>
        <w:t>с</w:t>
      </w:r>
      <w:proofErr w:type="gramStart"/>
      <w:r>
        <w:rPr>
          <w:iCs/>
          <w:sz w:val="28"/>
          <w:szCs w:val="28"/>
        </w:rPr>
        <w:t>.Т</w:t>
      </w:r>
      <w:proofErr w:type="gramEnd"/>
      <w:r>
        <w:rPr>
          <w:iCs/>
          <w:sz w:val="28"/>
          <w:szCs w:val="28"/>
        </w:rPr>
        <w:t>ургеневка</w:t>
      </w:r>
      <w:proofErr w:type="spellEnd"/>
      <w:r>
        <w:rPr>
          <w:iCs/>
          <w:sz w:val="28"/>
          <w:szCs w:val="28"/>
        </w:rPr>
        <w:t xml:space="preserve"> Баяндаевского района». </w:t>
      </w:r>
    </w:p>
    <w:p w:rsidR="005E77BA" w:rsidRDefault="005E77BA" w:rsidP="005E77BA">
      <w:pPr>
        <w:tabs>
          <w:tab w:val="left" w:pos="540"/>
        </w:tabs>
        <w:autoSpaceDE w:val="0"/>
        <w:autoSpaceDN w:val="0"/>
        <w:adjustRightInd w:val="0"/>
        <w:ind w:firstLine="720"/>
        <w:jc w:val="both"/>
        <w:rPr>
          <w:sz w:val="28"/>
          <w:szCs w:val="28"/>
        </w:rPr>
      </w:pPr>
      <w:r w:rsidRPr="004E3F25">
        <w:rPr>
          <w:sz w:val="28"/>
          <w:szCs w:val="28"/>
        </w:rPr>
        <w:t>В соответствии с Соглашени</w:t>
      </w:r>
      <w:r>
        <w:rPr>
          <w:sz w:val="28"/>
          <w:szCs w:val="28"/>
        </w:rPr>
        <w:t>ем</w:t>
      </w:r>
      <w:r w:rsidRPr="004E3F25">
        <w:rPr>
          <w:sz w:val="28"/>
          <w:szCs w:val="28"/>
        </w:rPr>
        <w:t xml:space="preserve"> </w:t>
      </w:r>
      <w:r>
        <w:rPr>
          <w:iCs/>
          <w:sz w:val="28"/>
          <w:szCs w:val="28"/>
        </w:rPr>
        <w:t xml:space="preserve">объем </w:t>
      </w:r>
      <w:proofErr w:type="gramStart"/>
      <w:r>
        <w:rPr>
          <w:iCs/>
          <w:sz w:val="28"/>
          <w:szCs w:val="28"/>
        </w:rPr>
        <w:t>Субсидии, предоставляемой из областного бюджета составляет</w:t>
      </w:r>
      <w:proofErr w:type="gramEnd"/>
      <w:r>
        <w:rPr>
          <w:iCs/>
          <w:sz w:val="28"/>
          <w:szCs w:val="28"/>
        </w:rPr>
        <w:t xml:space="preserve"> </w:t>
      </w:r>
      <w:r w:rsidR="00716CC5">
        <w:rPr>
          <w:iCs/>
          <w:sz w:val="28"/>
          <w:szCs w:val="28"/>
        </w:rPr>
        <w:t>40000</w:t>
      </w:r>
      <w:r w:rsidR="0043128C">
        <w:rPr>
          <w:iCs/>
          <w:sz w:val="28"/>
          <w:szCs w:val="28"/>
        </w:rPr>
        <w:t xml:space="preserve">000 </w:t>
      </w:r>
      <w:r>
        <w:rPr>
          <w:iCs/>
          <w:sz w:val="28"/>
          <w:szCs w:val="28"/>
        </w:rPr>
        <w:t>руб. Дополнительным</w:t>
      </w:r>
      <w:r w:rsidR="0043128C">
        <w:rPr>
          <w:iCs/>
          <w:sz w:val="28"/>
          <w:szCs w:val="28"/>
        </w:rPr>
        <w:t>и</w:t>
      </w:r>
      <w:r>
        <w:rPr>
          <w:iCs/>
          <w:sz w:val="28"/>
          <w:szCs w:val="28"/>
        </w:rPr>
        <w:t xml:space="preserve"> соглашени</w:t>
      </w:r>
      <w:r w:rsidR="0043128C">
        <w:rPr>
          <w:iCs/>
          <w:sz w:val="28"/>
          <w:szCs w:val="28"/>
        </w:rPr>
        <w:t>я</w:t>
      </w:r>
      <w:r>
        <w:rPr>
          <w:iCs/>
          <w:sz w:val="28"/>
          <w:szCs w:val="28"/>
        </w:rPr>
        <w:t>м</w:t>
      </w:r>
      <w:r w:rsidR="0043128C">
        <w:rPr>
          <w:iCs/>
          <w:sz w:val="28"/>
          <w:szCs w:val="28"/>
        </w:rPr>
        <w:t>и</w:t>
      </w:r>
      <w:r>
        <w:rPr>
          <w:iCs/>
          <w:sz w:val="28"/>
          <w:szCs w:val="28"/>
        </w:rPr>
        <w:t xml:space="preserve"> от </w:t>
      </w:r>
      <w:r w:rsidR="0043128C">
        <w:rPr>
          <w:iCs/>
          <w:sz w:val="28"/>
          <w:szCs w:val="28"/>
        </w:rPr>
        <w:t>08</w:t>
      </w:r>
      <w:r>
        <w:rPr>
          <w:iCs/>
          <w:sz w:val="28"/>
          <w:szCs w:val="28"/>
        </w:rPr>
        <w:t>.1</w:t>
      </w:r>
      <w:r w:rsidR="0043128C">
        <w:rPr>
          <w:iCs/>
          <w:sz w:val="28"/>
          <w:szCs w:val="28"/>
        </w:rPr>
        <w:t>0</w:t>
      </w:r>
      <w:r>
        <w:rPr>
          <w:iCs/>
          <w:sz w:val="28"/>
          <w:szCs w:val="28"/>
        </w:rPr>
        <w:t>.201</w:t>
      </w:r>
      <w:r w:rsidR="0043128C">
        <w:rPr>
          <w:iCs/>
          <w:sz w:val="28"/>
          <w:szCs w:val="28"/>
        </w:rPr>
        <w:t>3</w:t>
      </w:r>
      <w:r>
        <w:rPr>
          <w:iCs/>
          <w:sz w:val="28"/>
          <w:szCs w:val="28"/>
        </w:rPr>
        <w:t>г.</w:t>
      </w:r>
      <w:r w:rsidR="0043128C">
        <w:rPr>
          <w:iCs/>
          <w:sz w:val="28"/>
          <w:szCs w:val="28"/>
        </w:rPr>
        <w:t xml:space="preserve"> и от 14.11.2013г.</w:t>
      </w:r>
      <w:r>
        <w:rPr>
          <w:iCs/>
          <w:sz w:val="28"/>
          <w:szCs w:val="28"/>
        </w:rPr>
        <w:t xml:space="preserve"> к Соглашению </w:t>
      </w:r>
      <w:r>
        <w:rPr>
          <w:sz w:val="28"/>
          <w:szCs w:val="28"/>
        </w:rPr>
        <w:t xml:space="preserve">от </w:t>
      </w:r>
      <w:r w:rsidR="0043128C">
        <w:rPr>
          <w:sz w:val="28"/>
          <w:szCs w:val="28"/>
        </w:rPr>
        <w:t>19</w:t>
      </w:r>
      <w:r>
        <w:rPr>
          <w:sz w:val="28"/>
          <w:szCs w:val="28"/>
        </w:rPr>
        <w:t>.</w:t>
      </w:r>
      <w:r w:rsidR="0043128C">
        <w:rPr>
          <w:sz w:val="28"/>
          <w:szCs w:val="28"/>
        </w:rPr>
        <w:t>07</w:t>
      </w:r>
      <w:r>
        <w:rPr>
          <w:sz w:val="28"/>
          <w:szCs w:val="28"/>
        </w:rPr>
        <w:t>.201</w:t>
      </w:r>
      <w:r w:rsidR="0043128C">
        <w:rPr>
          <w:sz w:val="28"/>
          <w:szCs w:val="28"/>
        </w:rPr>
        <w:t>3г.</w:t>
      </w:r>
      <w:r>
        <w:rPr>
          <w:sz w:val="28"/>
          <w:szCs w:val="28"/>
        </w:rPr>
        <w:t xml:space="preserve"> </w:t>
      </w:r>
      <w:r>
        <w:rPr>
          <w:iCs/>
          <w:sz w:val="28"/>
          <w:szCs w:val="28"/>
        </w:rPr>
        <w:t>№59-57-</w:t>
      </w:r>
      <w:r w:rsidR="0043128C">
        <w:rPr>
          <w:iCs/>
          <w:sz w:val="28"/>
          <w:szCs w:val="28"/>
        </w:rPr>
        <w:t>595</w:t>
      </w:r>
      <w:r>
        <w:rPr>
          <w:iCs/>
          <w:sz w:val="28"/>
          <w:szCs w:val="28"/>
        </w:rPr>
        <w:t>/1</w:t>
      </w:r>
      <w:r w:rsidR="0043128C">
        <w:rPr>
          <w:iCs/>
          <w:sz w:val="28"/>
          <w:szCs w:val="28"/>
        </w:rPr>
        <w:t>3</w:t>
      </w:r>
      <w:r>
        <w:rPr>
          <w:iCs/>
          <w:sz w:val="28"/>
          <w:szCs w:val="28"/>
        </w:rPr>
        <w:t xml:space="preserve"> объем Субсидии за счет средств областного бюджета определен в размере </w:t>
      </w:r>
      <w:r w:rsidR="0043128C">
        <w:rPr>
          <w:iCs/>
          <w:sz w:val="28"/>
          <w:szCs w:val="28"/>
        </w:rPr>
        <w:t>135484600</w:t>
      </w:r>
      <w:r>
        <w:rPr>
          <w:iCs/>
          <w:sz w:val="28"/>
          <w:szCs w:val="28"/>
        </w:rPr>
        <w:t xml:space="preserve"> руб.</w:t>
      </w:r>
    </w:p>
    <w:p w:rsidR="005E77BA" w:rsidRDefault="005E77BA" w:rsidP="005E77BA">
      <w:pPr>
        <w:tabs>
          <w:tab w:val="left" w:pos="0"/>
          <w:tab w:val="left" w:pos="6810"/>
        </w:tabs>
        <w:autoSpaceDE w:val="0"/>
        <w:autoSpaceDN w:val="0"/>
        <w:adjustRightInd w:val="0"/>
        <w:ind w:firstLine="720"/>
        <w:jc w:val="both"/>
        <w:rPr>
          <w:sz w:val="28"/>
          <w:szCs w:val="28"/>
        </w:rPr>
      </w:pPr>
      <w:r>
        <w:rPr>
          <w:sz w:val="28"/>
          <w:szCs w:val="28"/>
        </w:rPr>
        <w:lastRenderedPageBreak/>
        <w:t>Во исполнение Соглашения были проведены следующие мероприятия:</w:t>
      </w:r>
    </w:p>
    <w:p w:rsidR="005E77BA" w:rsidRPr="009B3D1A" w:rsidRDefault="005E77BA" w:rsidP="000E3E62">
      <w:pPr>
        <w:tabs>
          <w:tab w:val="left" w:pos="0"/>
          <w:tab w:val="left" w:pos="993"/>
        </w:tabs>
        <w:autoSpaceDE w:val="0"/>
        <w:autoSpaceDN w:val="0"/>
        <w:adjustRightInd w:val="0"/>
        <w:ind w:firstLine="709"/>
        <w:jc w:val="both"/>
        <w:rPr>
          <w:sz w:val="28"/>
          <w:szCs w:val="28"/>
        </w:rPr>
      </w:pPr>
      <w:r>
        <w:rPr>
          <w:sz w:val="28"/>
          <w:szCs w:val="28"/>
        </w:rPr>
        <w:t>У</w:t>
      </w:r>
      <w:r w:rsidRPr="009B3D1A">
        <w:rPr>
          <w:sz w:val="28"/>
          <w:szCs w:val="28"/>
        </w:rPr>
        <w:t>полномоченным органом по размещению заказов</w:t>
      </w:r>
      <w:r w:rsidRPr="009B3D1A">
        <w:t xml:space="preserve"> </w:t>
      </w:r>
      <w:r w:rsidRPr="009B3D1A">
        <w:rPr>
          <w:sz w:val="28"/>
          <w:szCs w:val="28"/>
        </w:rPr>
        <w:t xml:space="preserve">на поставки товаров, выполнение работ, оказание услуг для государственных и муниципальных нужд администрации МО «Баяндаевский район» был проведен </w:t>
      </w:r>
      <w:r>
        <w:rPr>
          <w:sz w:val="28"/>
          <w:szCs w:val="28"/>
        </w:rPr>
        <w:t xml:space="preserve">открытый аукцион </w:t>
      </w:r>
      <w:r w:rsidRPr="009B3D1A">
        <w:rPr>
          <w:sz w:val="28"/>
          <w:szCs w:val="28"/>
        </w:rPr>
        <w:t xml:space="preserve">в электронной форме на право заключения муниципального контракта на </w:t>
      </w:r>
      <w:r w:rsidR="00716CC5">
        <w:rPr>
          <w:sz w:val="28"/>
          <w:szCs w:val="28"/>
        </w:rPr>
        <w:t xml:space="preserve"> выполнение строительно-монтажных работ по объекту </w:t>
      </w:r>
      <w:r w:rsidR="00716CC5">
        <w:rPr>
          <w:iCs/>
          <w:sz w:val="28"/>
          <w:szCs w:val="28"/>
        </w:rPr>
        <w:t xml:space="preserve">«Школа среднего (полного) общего образования на 100 мест в </w:t>
      </w:r>
      <w:proofErr w:type="spellStart"/>
      <w:r w:rsidR="00716CC5">
        <w:rPr>
          <w:iCs/>
          <w:sz w:val="28"/>
          <w:szCs w:val="28"/>
        </w:rPr>
        <w:t>с</w:t>
      </w:r>
      <w:proofErr w:type="gramStart"/>
      <w:r w:rsidR="00716CC5">
        <w:rPr>
          <w:iCs/>
          <w:sz w:val="28"/>
          <w:szCs w:val="28"/>
        </w:rPr>
        <w:t>.Т</w:t>
      </w:r>
      <w:proofErr w:type="gramEnd"/>
      <w:r w:rsidR="00716CC5">
        <w:rPr>
          <w:iCs/>
          <w:sz w:val="28"/>
          <w:szCs w:val="28"/>
        </w:rPr>
        <w:t>ургеневка</w:t>
      </w:r>
      <w:proofErr w:type="spellEnd"/>
      <w:r w:rsidR="00716CC5">
        <w:rPr>
          <w:iCs/>
          <w:sz w:val="28"/>
          <w:szCs w:val="28"/>
        </w:rPr>
        <w:t xml:space="preserve"> Баяндаевского района»</w:t>
      </w:r>
      <w:r w:rsidRPr="009B3D1A">
        <w:rPr>
          <w:sz w:val="28"/>
          <w:szCs w:val="28"/>
        </w:rPr>
        <w:t xml:space="preserve"> (протокол от </w:t>
      </w:r>
      <w:r>
        <w:rPr>
          <w:sz w:val="28"/>
          <w:szCs w:val="28"/>
        </w:rPr>
        <w:t>2</w:t>
      </w:r>
      <w:r w:rsidR="00716CC5">
        <w:rPr>
          <w:sz w:val="28"/>
          <w:szCs w:val="28"/>
        </w:rPr>
        <w:t>8</w:t>
      </w:r>
      <w:r w:rsidRPr="009B3D1A">
        <w:rPr>
          <w:sz w:val="28"/>
          <w:szCs w:val="28"/>
        </w:rPr>
        <w:t>.</w:t>
      </w:r>
      <w:r>
        <w:rPr>
          <w:sz w:val="28"/>
          <w:szCs w:val="28"/>
        </w:rPr>
        <w:t>0</w:t>
      </w:r>
      <w:r w:rsidR="00716CC5">
        <w:rPr>
          <w:sz w:val="28"/>
          <w:szCs w:val="28"/>
        </w:rPr>
        <w:t>5</w:t>
      </w:r>
      <w:r w:rsidRPr="009B3D1A">
        <w:rPr>
          <w:sz w:val="28"/>
          <w:szCs w:val="28"/>
        </w:rPr>
        <w:t>.201</w:t>
      </w:r>
      <w:r w:rsidR="00716CC5">
        <w:rPr>
          <w:sz w:val="28"/>
          <w:szCs w:val="28"/>
        </w:rPr>
        <w:t>3</w:t>
      </w:r>
      <w:r>
        <w:rPr>
          <w:sz w:val="28"/>
          <w:szCs w:val="28"/>
        </w:rPr>
        <w:t>г.</w:t>
      </w:r>
      <w:r w:rsidRPr="009B3D1A">
        <w:rPr>
          <w:sz w:val="28"/>
          <w:szCs w:val="28"/>
        </w:rPr>
        <w:t xml:space="preserve"> №01343000</w:t>
      </w:r>
      <w:r w:rsidR="00716CC5">
        <w:rPr>
          <w:sz w:val="28"/>
          <w:szCs w:val="28"/>
        </w:rPr>
        <w:t>07913000005</w:t>
      </w:r>
      <w:r w:rsidRPr="009B3D1A">
        <w:rPr>
          <w:sz w:val="28"/>
          <w:szCs w:val="28"/>
        </w:rPr>
        <w:t>).</w:t>
      </w:r>
    </w:p>
    <w:p w:rsidR="005E77BA" w:rsidRPr="004F70D5" w:rsidRDefault="005E77BA" w:rsidP="005E77BA">
      <w:pPr>
        <w:tabs>
          <w:tab w:val="left" w:pos="1152"/>
          <w:tab w:val="left" w:pos="1200"/>
        </w:tabs>
        <w:ind w:left="24" w:firstLine="720"/>
        <w:jc w:val="both"/>
        <w:rPr>
          <w:sz w:val="28"/>
          <w:szCs w:val="28"/>
        </w:rPr>
      </w:pPr>
      <w:r w:rsidRPr="004F70D5">
        <w:rPr>
          <w:sz w:val="28"/>
          <w:szCs w:val="28"/>
        </w:rPr>
        <w:t xml:space="preserve">Извещение </w:t>
      </w:r>
      <w:hyperlink r:id="rId10" w:history="1">
        <w:r w:rsidRPr="004F70D5">
          <w:rPr>
            <w:rStyle w:val="a6"/>
            <w:bCs/>
            <w:color w:val="auto"/>
          </w:rPr>
          <w:t>№01343000</w:t>
        </w:r>
        <w:r w:rsidR="004F70D5" w:rsidRPr="004F70D5">
          <w:rPr>
            <w:rStyle w:val="a6"/>
            <w:bCs/>
            <w:color w:val="auto"/>
          </w:rPr>
          <w:t>07913</w:t>
        </w:r>
        <w:r w:rsidRPr="004F70D5">
          <w:rPr>
            <w:rStyle w:val="a6"/>
            <w:bCs/>
            <w:color w:val="auto"/>
          </w:rPr>
          <w:t xml:space="preserve">000005 </w:t>
        </w:r>
      </w:hyperlink>
      <w:r w:rsidRPr="004F70D5">
        <w:rPr>
          <w:sz w:val="28"/>
          <w:szCs w:val="28"/>
        </w:rPr>
        <w:t xml:space="preserve">о проведении открытого аукциона на право заключения муниципального контракта размещено на сайте </w:t>
      </w:r>
      <w:hyperlink r:id="rId11" w:history="1">
        <w:r w:rsidRPr="004F70D5">
          <w:rPr>
            <w:rStyle w:val="a6"/>
            <w:color w:val="auto"/>
            <w:sz w:val="28"/>
            <w:szCs w:val="28"/>
            <w:lang w:val="en-US"/>
          </w:rPr>
          <w:t>www</w:t>
        </w:r>
        <w:r w:rsidRPr="004F70D5">
          <w:rPr>
            <w:rStyle w:val="a6"/>
            <w:color w:val="auto"/>
            <w:sz w:val="28"/>
            <w:szCs w:val="28"/>
          </w:rPr>
          <w:t>.</w:t>
        </w:r>
        <w:proofErr w:type="spellStart"/>
        <w:r w:rsidRPr="004F70D5">
          <w:rPr>
            <w:rStyle w:val="a6"/>
            <w:color w:val="auto"/>
            <w:sz w:val="28"/>
            <w:szCs w:val="28"/>
            <w:lang w:val="en-US"/>
          </w:rPr>
          <w:t>zakupki</w:t>
        </w:r>
        <w:proofErr w:type="spellEnd"/>
        <w:r w:rsidRPr="004F70D5">
          <w:rPr>
            <w:rStyle w:val="a6"/>
            <w:color w:val="auto"/>
            <w:sz w:val="28"/>
            <w:szCs w:val="28"/>
          </w:rPr>
          <w:t>.</w:t>
        </w:r>
        <w:proofErr w:type="spellStart"/>
        <w:r w:rsidRPr="004F70D5">
          <w:rPr>
            <w:rStyle w:val="a6"/>
            <w:color w:val="auto"/>
            <w:sz w:val="28"/>
            <w:szCs w:val="28"/>
            <w:lang w:val="en-US"/>
          </w:rPr>
          <w:t>gov</w:t>
        </w:r>
        <w:proofErr w:type="spellEnd"/>
        <w:r w:rsidRPr="004F70D5">
          <w:rPr>
            <w:rStyle w:val="a6"/>
            <w:color w:val="auto"/>
            <w:sz w:val="28"/>
            <w:szCs w:val="28"/>
          </w:rPr>
          <w:t>.</w:t>
        </w:r>
        <w:proofErr w:type="spellStart"/>
        <w:r w:rsidRPr="004F70D5">
          <w:rPr>
            <w:rStyle w:val="a6"/>
            <w:color w:val="auto"/>
            <w:sz w:val="28"/>
            <w:szCs w:val="28"/>
            <w:lang w:val="en-US"/>
          </w:rPr>
          <w:t>ru</w:t>
        </w:r>
        <w:proofErr w:type="spellEnd"/>
      </w:hyperlink>
      <w:r w:rsidRPr="004F70D5">
        <w:rPr>
          <w:sz w:val="28"/>
          <w:szCs w:val="28"/>
        </w:rPr>
        <w:t xml:space="preserve"> </w:t>
      </w:r>
      <w:r w:rsidR="004F70D5" w:rsidRPr="004F70D5">
        <w:rPr>
          <w:sz w:val="28"/>
          <w:szCs w:val="28"/>
        </w:rPr>
        <w:t>13</w:t>
      </w:r>
      <w:r w:rsidRPr="004F70D5">
        <w:rPr>
          <w:sz w:val="28"/>
          <w:szCs w:val="28"/>
        </w:rPr>
        <w:t>.0</w:t>
      </w:r>
      <w:r w:rsidR="004F70D5" w:rsidRPr="004F70D5">
        <w:rPr>
          <w:sz w:val="28"/>
          <w:szCs w:val="28"/>
        </w:rPr>
        <w:t>5</w:t>
      </w:r>
      <w:r w:rsidRPr="004F70D5">
        <w:rPr>
          <w:sz w:val="28"/>
          <w:szCs w:val="28"/>
        </w:rPr>
        <w:t>.201</w:t>
      </w:r>
      <w:r w:rsidR="004F70D5" w:rsidRPr="004F70D5">
        <w:rPr>
          <w:sz w:val="28"/>
          <w:szCs w:val="28"/>
        </w:rPr>
        <w:t>3</w:t>
      </w:r>
      <w:r w:rsidRPr="004F70D5">
        <w:rPr>
          <w:sz w:val="28"/>
          <w:szCs w:val="28"/>
        </w:rPr>
        <w:t>.</w:t>
      </w:r>
    </w:p>
    <w:p w:rsidR="005E77BA" w:rsidRPr="004F70D5" w:rsidRDefault="005E77BA" w:rsidP="005E77BA">
      <w:pPr>
        <w:tabs>
          <w:tab w:val="left" w:pos="1152"/>
          <w:tab w:val="left" w:pos="1200"/>
        </w:tabs>
        <w:ind w:left="24" w:firstLine="720"/>
        <w:jc w:val="both"/>
        <w:rPr>
          <w:sz w:val="28"/>
          <w:szCs w:val="28"/>
        </w:rPr>
      </w:pPr>
      <w:r w:rsidRPr="004F70D5">
        <w:rPr>
          <w:sz w:val="28"/>
          <w:szCs w:val="28"/>
        </w:rPr>
        <w:t xml:space="preserve">Начальная (максимальная) цена контракта </w:t>
      </w:r>
      <w:r w:rsidR="004F70D5" w:rsidRPr="004F70D5">
        <w:rPr>
          <w:sz w:val="28"/>
          <w:szCs w:val="28"/>
        </w:rPr>
        <w:t>139116200</w:t>
      </w:r>
      <w:r w:rsidRPr="004F70D5">
        <w:rPr>
          <w:sz w:val="28"/>
          <w:szCs w:val="28"/>
        </w:rPr>
        <w:t xml:space="preserve"> рублей.</w:t>
      </w:r>
    </w:p>
    <w:p w:rsidR="005E77BA" w:rsidRPr="009B3D1A" w:rsidRDefault="005E77BA" w:rsidP="005E77BA">
      <w:pPr>
        <w:tabs>
          <w:tab w:val="left" w:pos="1152"/>
          <w:tab w:val="left" w:pos="1200"/>
        </w:tabs>
        <w:ind w:left="24" w:firstLine="720"/>
        <w:jc w:val="both"/>
        <w:rPr>
          <w:sz w:val="28"/>
          <w:szCs w:val="28"/>
        </w:rPr>
      </w:pPr>
      <w:r w:rsidRPr="009B3D1A">
        <w:rPr>
          <w:sz w:val="28"/>
          <w:szCs w:val="28"/>
        </w:rPr>
        <w:t xml:space="preserve">По результатам </w:t>
      </w:r>
      <w:r>
        <w:rPr>
          <w:sz w:val="28"/>
          <w:szCs w:val="28"/>
        </w:rPr>
        <w:t>аукциона администрацией МО «</w:t>
      </w:r>
      <w:r w:rsidR="00716CC5">
        <w:rPr>
          <w:sz w:val="28"/>
          <w:szCs w:val="28"/>
        </w:rPr>
        <w:t>Баяндаевский район»</w:t>
      </w:r>
      <w:r w:rsidRPr="009B3D1A">
        <w:rPr>
          <w:sz w:val="28"/>
          <w:szCs w:val="28"/>
        </w:rPr>
        <w:t xml:space="preserve"> был заключен муниципальный контракт с ООО «</w:t>
      </w:r>
      <w:proofErr w:type="spellStart"/>
      <w:r w:rsidR="00716CC5">
        <w:rPr>
          <w:sz w:val="28"/>
          <w:szCs w:val="28"/>
        </w:rPr>
        <w:t>Сибстальстрой</w:t>
      </w:r>
      <w:proofErr w:type="spellEnd"/>
      <w:r w:rsidR="00716CC5">
        <w:rPr>
          <w:sz w:val="28"/>
          <w:szCs w:val="28"/>
        </w:rPr>
        <w:t>»</w:t>
      </w:r>
      <w:r w:rsidRPr="009B3D1A">
        <w:rPr>
          <w:sz w:val="28"/>
          <w:szCs w:val="28"/>
        </w:rPr>
        <w:t xml:space="preserve"> от 10.</w:t>
      </w:r>
      <w:r w:rsidR="00716CC5">
        <w:rPr>
          <w:sz w:val="28"/>
          <w:szCs w:val="28"/>
        </w:rPr>
        <w:t>04.</w:t>
      </w:r>
      <w:r w:rsidRPr="009B3D1A">
        <w:rPr>
          <w:sz w:val="28"/>
          <w:szCs w:val="28"/>
        </w:rPr>
        <w:t>201</w:t>
      </w:r>
      <w:r w:rsidR="00716CC5">
        <w:rPr>
          <w:sz w:val="28"/>
          <w:szCs w:val="28"/>
        </w:rPr>
        <w:t>3</w:t>
      </w:r>
      <w:r w:rsidRPr="009B3D1A">
        <w:rPr>
          <w:sz w:val="28"/>
          <w:szCs w:val="28"/>
        </w:rPr>
        <w:t xml:space="preserve">г. </w:t>
      </w:r>
      <w:r w:rsidR="00716CC5">
        <w:rPr>
          <w:sz w:val="28"/>
          <w:szCs w:val="28"/>
        </w:rPr>
        <w:t>№3</w:t>
      </w:r>
      <w:r>
        <w:rPr>
          <w:sz w:val="28"/>
          <w:szCs w:val="28"/>
        </w:rPr>
        <w:t>,</w:t>
      </w:r>
      <w:r w:rsidRPr="009B3D1A">
        <w:rPr>
          <w:sz w:val="28"/>
          <w:szCs w:val="28"/>
        </w:rPr>
        <w:t xml:space="preserve"> сумма контракта составила </w:t>
      </w:r>
      <w:r w:rsidR="00E94EBB">
        <w:rPr>
          <w:sz w:val="28"/>
          <w:szCs w:val="28"/>
        </w:rPr>
        <w:t>139116200</w:t>
      </w:r>
      <w:r w:rsidRPr="009B3D1A">
        <w:rPr>
          <w:sz w:val="28"/>
          <w:szCs w:val="28"/>
        </w:rPr>
        <w:t xml:space="preserve"> руб.</w:t>
      </w:r>
    </w:p>
    <w:p w:rsidR="00E94EBB" w:rsidRPr="00E94EBB" w:rsidRDefault="005E77BA" w:rsidP="00305FCB">
      <w:pPr>
        <w:tabs>
          <w:tab w:val="left" w:pos="720"/>
        </w:tabs>
        <w:suppressAutoHyphens/>
        <w:ind w:firstLine="720"/>
        <w:jc w:val="both"/>
        <w:rPr>
          <w:sz w:val="28"/>
          <w:szCs w:val="28"/>
        </w:rPr>
      </w:pPr>
      <w:r w:rsidRPr="009B3D1A">
        <w:rPr>
          <w:sz w:val="28"/>
          <w:szCs w:val="28"/>
        </w:rPr>
        <w:t xml:space="preserve">Оплата по муниципальному контракту </w:t>
      </w:r>
      <w:r w:rsidRPr="00C21879">
        <w:rPr>
          <w:sz w:val="28"/>
          <w:szCs w:val="28"/>
        </w:rPr>
        <w:t>произведена в полном объеме</w:t>
      </w:r>
      <w:r w:rsidR="00305FCB">
        <w:rPr>
          <w:sz w:val="28"/>
          <w:szCs w:val="28"/>
        </w:rPr>
        <w:t>.</w:t>
      </w:r>
      <w:r>
        <w:rPr>
          <w:sz w:val="28"/>
          <w:szCs w:val="28"/>
        </w:rPr>
        <w:t xml:space="preserve"> </w:t>
      </w:r>
    </w:p>
    <w:p w:rsidR="005E77BA" w:rsidRPr="00E94EBB" w:rsidRDefault="005E77BA" w:rsidP="005E77BA">
      <w:pPr>
        <w:autoSpaceDE w:val="0"/>
        <w:autoSpaceDN w:val="0"/>
        <w:adjustRightInd w:val="0"/>
        <w:ind w:firstLine="708"/>
        <w:jc w:val="both"/>
        <w:rPr>
          <w:sz w:val="28"/>
          <w:szCs w:val="28"/>
        </w:rPr>
      </w:pPr>
      <w:r>
        <w:rPr>
          <w:sz w:val="28"/>
          <w:szCs w:val="28"/>
        </w:rPr>
        <w:t xml:space="preserve">Всего, исходя из представленных первичных документов, фактически  в 2012 году было израсходовано на реализацию мероприятий Программы социальное развитие села 9934010 руб., что соответствует </w:t>
      </w:r>
      <w:r w:rsidR="005A2877">
        <w:rPr>
          <w:sz w:val="28"/>
          <w:szCs w:val="28"/>
        </w:rPr>
        <w:t>квартальной</w:t>
      </w:r>
      <w:r>
        <w:rPr>
          <w:sz w:val="28"/>
          <w:szCs w:val="28"/>
        </w:rPr>
        <w:t xml:space="preserve"> бухгалтерской отчетности </w:t>
      </w:r>
      <w:r w:rsidRPr="00E94EBB">
        <w:rPr>
          <w:sz w:val="28"/>
          <w:szCs w:val="28"/>
        </w:rPr>
        <w:t>администрации МО «Баяндаевский район»</w:t>
      </w:r>
      <w:r w:rsidR="00E94EBB">
        <w:rPr>
          <w:sz w:val="28"/>
          <w:szCs w:val="28"/>
        </w:rPr>
        <w:t>.</w:t>
      </w:r>
      <w:r w:rsidRPr="00E94EBB">
        <w:rPr>
          <w:sz w:val="28"/>
          <w:szCs w:val="28"/>
        </w:rPr>
        <w:t xml:space="preserve"> </w:t>
      </w:r>
    </w:p>
    <w:p w:rsidR="00707D44" w:rsidRDefault="00707D44" w:rsidP="002D19F3">
      <w:pPr>
        <w:ind w:left="360"/>
        <w:jc w:val="both"/>
        <w:rPr>
          <w:sz w:val="28"/>
          <w:szCs w:val="28"/>
        </w:rPr>
      </w:pPr>
    </w:p>
    <w:p w:rsidR="00707D44" w:rsidRPr="000359CD" w:rsidRDefault="000359CD" w:rsidP="000359CD">
      <w:pPr>
        <w:autoSpaceDE w:val="0"/>
        <w:autoSpaceDN w:val="0"/>
        <w:adjustRightInd w:val="0"/>
        <w:ind w:firstLine="708"/>
        <w:jc w:val="both"/>
        <w:rPr>
          <w:rFonts w:eastAsiaTheme="minorHAnsi"/>
          <w:sz w:val="28"/>
          <w:szCs w:val="28"/>
          <w:lang w:eastAsia="en-US"/>
        </w:rPr>
      </w:pPr>
      <w:r w:rsidRPr="000359CD">
        <w:rPr>
          <w:sz w:val="28"/>
          <w:szCs w:val="28"/>
        </w:rPr>
        <w:t xml:space="preserve">8.2. </w:t>
      </w:r>
      <w:r w:rsidR="00707D44" w:rsidRPr="000359CD">
        <w:rPr>
          <w:sz w:val="28"/>
          <w:szCs w:val="28"/>
        </w:rPr>
        <w:t xml:space="preserve">Проверка целевого использования средств областного бюджета, выделенных на реализацию мероприятий долгосрочной целевой программы  Иркутской области </w:t>
      </w:r>
      <w:r w:rsidR="00707D44" w:rsidRPr="000359CD">
        <w:rPr>
          <w:rFonts w:eastAsiaTheme="minorHAnsi"/>
          <w:sz w:val="28"/>
          <w:szCs w:val="28"/>
          <w:lang w:eastAsia="en-US"/>
        </w:rPr>
        <w:t>«Развитие сельского хозяйства и регулирование рынков сельскохозяйственной продукции, сырья и продовольствия в Иркутской области на 2013 - 2020 годы»</w:t>
      </w:r>
    </w:p>
    <w:p w:rsidR="00707D44" w:rsidRDefault="00707D44" w:rsidP="00707D44">
      <w:pPr>
        <w:autoSpaceDE w:val="0"/>
        <w:autoSpaceDN w:val="0"/>
        <w:adjustRightInd w:val="0"/>
        <w:ind w:firstLine="709"/>
        <w:jc w:val="both"/>
        <w:rPr>
          <w:rFonts w:eastAsiaTheme="minorHAnsi"/>
          <w:sz w:val="28"/>
          <w:szCs w:val="28"/>
          <w:lang w:eastAsia="en-US"/>
        </w:rPr>
      </w:pPr>
      <w:r w:rsidRPr="00C049DE">
        <w:rPr>
          <w:rFonts w:eastAsiaTheme="minorHAnsi"/>
          <w:sz w:val="28"/>
          <w:szCs w:val="28"/>
          <w:lang w:eastAsia="en-US"/>
        </w:rPr>
        <w:t>Постановление</w:t>
      </w:r>
      <w:r>
        <w:rPr>
          <w:rFonts w:eastAsiaTheme="minorHAnsi"/>
          <w:sz w:val="28"/>
          <w:szCs w:val="28"/>
          <w:lang w:eastAsia="en-US"/>
        </w:rPr>
        <w:t>м</w:t>
      </w:r>
      <w:r w:rsidRPr="00C049DE">
        <w:rPr>
          <w:rFonts w:eastAsiaTheme="minorHAnsi"/>
          <w:sz w:val="28"/>
          <w:szCs w:val="28"/>
          <w:lang w:eastAsia="en-US"/>
        </w:rPr>
        <w:t xml:space="preserve"> Правительства Иркутской области от 20.12.2012</w:t>
      </w:r>
      <w:r>
        <w:rPr>
          <w:rFonts w:eastAsiaTheme="minorHAnsi"/>
          <w:sz w:val="28"/>
          <w:szCs w:val="28"/>
          <w:lang w:eastAsia="en-US"/>
        </w:rPr>
        <w:t>г. №</w:t>
      </w:r>
      <w:r w:rsidRPr="00C049DE">
        <w:rPr>
          <w:rFonts w:eastAsiaTheme="minorHAnsi"/>
          <w:sz w:val="28"/>
          <w:szCs w:val="28"/>
          <w:lang w:eastAsia="en-US"/>
        </w:rPr>
        <w:t>721-пп (ред. от 12.09.2013</w:t>
      </w:r>
      <w:r>
        <w:rPr>
          <w:rFonts w:eastAsiaTheme="minorHAnsi"/>
          <w:sz w:val="28"/>
          <w:szCs w:val="28"/>
          <w:lang w:eastAsia="en-US"/>
        </w:rPr>
        <w:t>г.) «</w:t>
      </w:r>
      <w:r w:rsidRPr="00C049DE">
        <w:rPr>
          <w:rFonts w:eastAsiaTheme="minorHAnsi"/>
          <w:sz w:val="28"/>
          <w:szCs w:val="28"/>
          <w:lang w:eastAsia="en-US"/>
        </w:rPr>
        <w:t>Об утверждении долгосрочной целев</w:t>
      </w:r>
      <w:r>
        <w:rPr>
          <w:rFonts w:eastAsiaTheme="minorHAnsi"/>
          <w:sz w:val="28"/>
          <w:szCs w:val="28"/>
          <w:lang w:eastAsia="en-US"/>
        </w:rPr>
        <w:t>ой программы Иркутской области «</w:t>
      </w:r>
      <w:r w:rsidRPr="00C049DE">
        <w:rPr>
          <w:rFonts w:eastAsiaTheme="minorHAnsi"/>
          <w:sz w:val="28"/>
          <w:szCs w:val="28"/>
          <w:lang w:eastAsia="en-US"/>
        </w:rPr>
        <w:t>Развитие сельского хозяйства и регулирование рынков сельскохозяйственной продукции, сырья и продовольствия в Иркутс</w:t>
      </w:r>
      <w:r>
        <w:rPr>
          <w:rFonts w:eastAsiaTheme="minorHAnsi"/>
          <w:sz w:val="28"/>
          <w:szCs w:val="28"/>
          <w:lang w:eastAsia="en-US"/>
        </w:rPr>
        <w:t>кой области на 2013 - 2020 годы».</w:t>
      </w:r>
    </w:p>
    <w:p w:rsidR="00996C57" w:rsidRDefault="00996C57" w:rsidP="00707D4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Всего за 9 месяцев 2013 года в рамках реализации мероприятий </w:t>
      </w:r>
      <w:r w:rsidRPr="00C049DE">
        <w:rPr>
          <w:rFonts w:eastAsiaTheme="minorHAnsi"/>
          <w:sz w:val="28"/>
          <w:szCs w:val="28"/>
          <w:lang w:eastAsia="en-US"/>
        </w:rPr>
        <w:t>долгосрочной целев</w:t>
      </w:r>
      <w:r>
        <w:rPr>
          <w:rFonts w:eastAsiaTheme="minorHAnsi"/>
          <w:sz w:val="28"/>
          <w:szCs w:val="28"/>
          <w:lang w:eastAsia="en-US"/>
        </w:rPr>
        <w:t>ой программы Иркутской области «</w:t>
      </w:r>
      <w:r w:rsidRPr="00C049DE">
        <w:rPr>
          <w:rFonts w:eastAsiaTheme="minorHAnsi"/>
          <w:sz w:val="28"/>
          <w:szCs w:val="28"/>
          <w:lang w:eastAsia="en-US"/>
        </w:rPr>
        <w:t>Развитие сельского хозяйства и регулирование рынков сельскохозяйственной продукции, сырья и продовольствия в Иркутс</w:t>
      </w:r>
      <w:r>
        <w:rPr>
          <w:rFonts w:eastAsiaTheme="minorHAnsi"/>
          <w:sz w:val="28"/>
          <w:szCs w:val="28"/>
          <w:lang w:eastAsia="en-US"/>
        </w:rPr>
        <w:t xml:space="preserve">кой области на 2013 - 2020 годы» (далее Программа развитие сельского хозяйства) </w:t>
      </w:r>
      <w:proofErr w:type="spellStart"/>
      <w:r>
        <w:rPr>
          <w:rFonts w:eastAsiaTheme="minorHAnsi"/>
          <w:sz w:val="28"/>
          <w:szCs w:val="28"/>
          <w:lang w:eastAsia="en-US"/>
        </w:rPr>
        <w:t>сельхозтоваропроизводителям</w:t>
      </w:r>
      <w:proofErr w:type="spellEnd"/>
      <w:r>
        <w:rPr>
          <w:rFonts w:eastAsiaTheme="minorHAnsi"/>
          <w:sz w:val="28"/>
          <w:szCs w:val="28"/>
          <w:lang w:eastAsia="en-US"/>
        </w:rPr>
        <w:t xml:space="preserve"> Баяндаевского района выделено субсидий</w:t>
      </w:r>
      <w:r w:rsidR="0009459E">
        <w:rPr>
          <w:rFonts w:eastAsiaTheme="minorHAnsi"/>
          <w:sz w:val="28"/>
          <w:szCs w:val="28"/>
          <w:lang w:eastAsia="en-US"/>
        </w:rPr>
        <w:t xml:space="preserve"> из областного бюджета</w:t>
      </w:r>
      <w:r>
        <w:rPr>
          <w:rFonts w:eastAsiaTheme="minorHAnsi"/>
          <w:sz w:val="28"/>
          <w:szCs w:val="28"/>
          <w:lang w:eastAsia="en-US"/>
        </w:rPr>
        <w:t xml:space="preserve"> на развитие</w:t>
      </w:r>
      <w:r w:rsidR="009B3878">
        <w:rPr>
          <w:rFonts w:eastAsiaTheme="minorHAnsi"/>
          <w:sz w:val="28"/>
          <w:szCs w:val="28"/>
          <w:lang w:eastAsia="en-US"/>
        </w:rPr>
        <w:t xml:space="preserve"> сельского хозяйства </w:t>
      </w:r>
      <w:r>
        <w:rPr>
          <w:rFonts w:eastAsiaTheme="minorHAnsi"/>
          <w:sz w:val="28"/>
          <w:szCs w:val="28"/>
          <w:lang w:eastAsia="en-US"/>
        </w:rPr>
        <w:t xml:space="preserve"> </w:t>
      </w:r>
      <w:r w:rsidR="003A0849">
        <w:rPr>
          <w:rFonts w:eastAsiaTheme="minorHAnsi"/>
          <w:sz w:val="28"/>
          <w:szCs w:val="28"/>
          <w:lang w:eastAsia="en-US"/>
        </w:rPr>
        <w:t>53216959,01</w:t>
      </w:r>
      <w:r>
        <w:rPr>
          <w:rFonts w:eastAsiaTheme="minorHAnsi"/>
          <w:sz w:val="28"/>
          <w:szCs w:val="28"/>
          <w:lang w:eastAsia="en-US"/>
        </w:rPr>
        <w:t xml:space="preserve"> рубля</w:t>
      </w:r>
      <w:r w:rsidR="009B3878">
        <w:rPr>
          <w:rFonts w:eastAsiaTheme="minorHAnsi"/>
          <w:sz w:val="28"/>
          <w:szCs w:val="28"/>
          <w:lang w:eastAsia="en-US"/>
        </w:rPr>
        <w:t xml:space="preserve"> на следующие цели</w:t>
      </w:r>
      <w:r w:rsidR="00B85C9D">
        <w:rPr>
          <w:rFonts w:eastAsiaTheme="minorHAnsi"/>
          <w:sz w:val="28"/>
          <w:szCs w:val="28"/>
          <w:lang w:eastAsia="en-US"/>
        </w:rPr>
        <w:t>:</w:t>
      </w:r>
      <w:proofErr w:type="gramEnd"/>
    </w:p>
    <w:p w:rsidR="00B85C9D" w:rsidRPr="009B3878" w:rsidRDefault="00B85C9D" w:rsidP="00B85C9D">
      <w:pPr>
        <w:pStyle w:val="a3"/>
        <w:numPr>
          <w:ilvl w:val="0"/>
          <w:numId w:val="5"/>
        </w:numPr>
        <w:autoSpaceDE w:val="0"/>
        <w:autoSpaceDN w:val="0"/>
        <w:adjustRightInd w:val="0"/>
        <w:jc w:val="both"/>
        <w:rPr>
          <w:rFonts w:ascii="Times New Roman" w:eastAsiaTheme="minorHAnsi" w:hAnsi="Times New Roman"/>
          <w:sz w:val="28"/>
          <w:szCs w:val="28"/>
          <w:lang w:eastAsia="en-US"/>
        </w:rPr>
      </w:pPr>
      <w:r w:rsidRPr="009B3878">
        <w:rPr>
          <w:rFonts w:ascii="Times New Roman" w:eastAsiaTheme="minorHAnsi" w:hAnsi="Times New Roman"/>
          <w:sz w:val="28"/>
          <w:szCs w:val="28"/>
          <w:lang w:eastAsia="en-US"/>
        </w:rPr>
        <w:t>Возмещение расходов на приобретение ГСМ – 2711957,04 руб.</w:t>
      </w:r>
    </w:p>
    <w:p w:rsidR="00B85C9D" w:rsidRPr="009B3878" w:rsidRDefault="00B85C9D" w:rsidP="00B85C9D">
      <w:pPr>
        <w:pStyle w:val="a3"/>
        <w:numPr>
          <w:ilvl w:val="0"/>
          <w:numId w:val="5"/>
        </w:numPr>
        <w:autoSpaceDE w:val="0"/>
        <w:autoSpaceDN w:val="0"/>
        <w:adjustRightInd w:val="0"/>
        <w:jc w:val="both"/>
        <w:rPr>
          <w:rFonts w:ascii="Times New Roman" w:eastAsiaTheme="minorHAnsi" w:hAnsi="Times New Roman"/>
          <w:sz w:val="28"/>
          <w:szCs w:val="28"/>
          <w:lang w:eastAsia="en-US"/>
        </w:rPr>
      </w:pPr>
      <w:r w:rsidRPr="009B3878">
        <w:rPr>
          <w:rFonts w:ascii="Times New Roman" w:eastAsiaTheme="minorHAnsi" w:hAnsi="Times New Roman"/>
          <w:sz w:val="28"/>
          <w:szCs w:val="28"/>
          <w:lang w:eastAsia="en-US"/>
        </w:rPr>
        <w:t>Возмещение части затрат на приобретение семян – 862566,71 руб.</w:t>
      </w:r>
    </w:p>
    <w:p w:rsidR="00B85C9D" w:rsidRPr="009B3878" w:rsidRDefault="00B85C9D" w:rsidP="00B85C9D">
      <w:pPr>
        <w:pStyle w:val="a3"/>
        <w:numPr>
          <w:ilvl w:val="0"/>
          <w:numId w:val="5"/>
        </w:numPr>
        <w:autoSpaceDE w:val="0"/>
        <w:autoSpaceDN w:val="0"/>
        <w:adjustRightInd w:val="0"/>
        <w:jc w:val="both"/>
        <w:rPr>
          <w:rFonts w:ascii="Times New Roman" w:eastAsiaTheme="minorHAnsi" w:hAnsi="Times New Roman"/>
          <w:sz w:val="28"/>
          <w:szCs w:val="28"/>
          <w:lang w:eastAsia="en-US"/>
        </w:rPr>
      </w:pPr>
      <w:r w:rsidRPr="009B3878">
        <w:rPr>
          <w:rFonts w:ascii="Times New Roman" w:eastAsiaTheme="minorHAnsi" w:hAnsi="Times New Roman"/>
          <w:sz w:val="28"/>
          <w:szCs w:val="28"/>
          <w:lang w:eastAsia="en-US"/>
        </w:rPr>
        <w:t xml:space="preserve">Производство продукции растениеводства на </w:t>
      </w:r>
      <w:proofErr w:type="spellStart"/>
      <w:r w:rsidRPr="009B3878">
        <w:rPr>
          <w:rFonts w:ascii="Times New Roman" w:eastAsiaTheme="minorHAnsi" w:hAnsi="Times New Roman"/>
          <w:sz w:val="28"/>
          <w:szCs w:val="28"/>
          <w:lang w:eastAsia="en-US"/>
        </w:rPr>
        <w:t>низкоплодородной</w:t>
      </w:r>
      <w:proofErr w:type="spellEnd"/>
      <w:r w:rsidRPr="009B3878">
        <w:rPr>
          <w:rFonts w:ascii="Times New Roman" w:eastAsiaTheme="minorHAnsi" w:hAnsi="Times New Roman"/>
          <w:sz w:val="28"/>
          <w:szCs w:val="28"/>
          <w:lang w:eastAsia="en-US"/>
        </w:rPr>
        <w:t xml:space="preserve"> пашне – 413175,75 руб.</w:t>
      </w:r>
    </w:p>
    <w:p w:rsidR="00B85C9D" w:rsidRPr="009B3878" w:rsidRDefault="00B85C9D" w:rsidP="00B85C9D">
      <w:pPr>
        <w:pStyle w:val="a3"/>
        <w:numPr>
          <w:ilvl w:val="0"/>
          <w:numId w:val="5"/>
        </w:numPr>
        <w:autoSpaceDE w:val="0"/>
        <w:autoSpaceDN w:val="0"/>
        <w:adjustRightInd w:val="0"/>
        <w:jc w:val="both"/>
        <w:rPr>
          <w:rFonts w:ascii="Times New Roman" w:eastAsiaTheme="minorHAnsi" w:hAnsi="Times New Roman"/>
          <w:sz w:val="28"/>
          <w:szCs w:val="28"/>
          <w:lang w:eastAsia="en-US"/>
        </w:rPr>
      </w:pPr>
      <w:r w:rsidRPr="009B3878">
        <w:rPr>
          <w:rFonts w:ascii="Times New Roman" w:eastAsiaTheme="minorHAnsi" w:hAnsi="Times New Roman"/>
          <w:sz w:val="28"/>
          <w:szCs w:val="28"/>
          <w:lang w:eastAsia="en-US"/>
        </w:rPr>
        <w:t>Оказание поддержки в области растениеводства – 3061567,83 руб.</w:t>
      </w:r>
    </w:p>
    <w:p w:rsidR="00B85C9D" w:rsidRPr="009B3878" w:rsidRDefault="00B85C9D" w:rsidP="00B85C9D">
      <w:pPr>
        <w:pStyle w:val="a3"/>
        <w:numPr>
          <w:ilvl w:val="0"/>
          <w:numId w:val="5"/>
        </w:numPr>
        <w:autoSpaceDE w:val="0"/>
        <w:autoSpaceDN w:val="0"/>
        <w:adjustRightInd w:val="0"/>
        <w:jc w:val="both"/>
        <w:rPr>
          <w:rFonts w:ascii="Times New Roman" w:eastAsiaTheme="minorHAnsi" w:hAnsi="Times New Roman"/>
          <w:sz w:val="28"/>
          <w:szCs w:val="28"/>
          <w:lang w:eastAsia="en-US"/>
        </w:rPr>
      </w:pPr>
      <w:r w:rsidRPr="009B3878">
        <w:rPr>
          <w:rFonts w:ascii="Times New Roman" w:eastAsiaTheme="minorHAnsi" w:hAnsi="Times New Roman"/>
          <w:sz w:val="28"/>
          <w:szCs w:val="28"/>
          <w:lang w:eastAsia="en-US"/>
        </w:rPr>
        <w:lastRenderedPageBreak/>
        <w:t>Возмещение части затрат на приобретение пестицидов – 317066,32 руб.</w:t>
      </w:r>
    </w:p>
    <w:p w:rsidR="00B85C9D" w:rsidRPr="009B3878" w:rsidRDefault="00B85C9D" w:rsidP="00B85C9D">
      <w:pPr>
        <w:pStyle w:val="a3"/>
        <w:numPr>
          <w:ilvl w:val="0"/>
          <w:numId w:val="5"/>
        </w:numPr>
        <w:autoSpaceDE w:val="0"/>
        <w:autoSpaceDN w:val="0"/>
        <w:adjustRightInd w:val="0"/>
        <w:jc w:val="both"/>
        <w:rPr>
          <w:rFonts w:ascii="Times New Roman" w:eastAsiaTheme="minorHAnsi" w:hAnsi="Times New Roman"/>
          <w:sz w:val="28"/>
          <w:szCs w:val="28"/>
          <w:lang w:eastAsia="en-US"/>
        </w:rPr>
      </w:pPr>
      <w:r w:rsidRPr="009B3878">
        <w:rPr>
          <w:rFonts w:ascii="Times New Roman" w:eastAsiaTheme="minorHAnsi" w:hAnsi="Times New Roman"/>
          <w:sz w:val="28"/>
          <w:szCs w:val="28"/>
          <w:lang w:eastAsia="en-US"/>
        </w:rPr>
        <w:t>Поддержка племенного животноводства, кроме КРС мясного направления – 156600,00 руб.</w:t>
      </w:r>
    </w:p>
    <w:p w:rsidR="00B85C9D" w:rsidRPr="009B3878" w:rsidRDefault="00B85C9D" w:rsidP="00B85C9D">
      <w:pPr>
        <w:pStyle w:val="a3"/>
        <w:numPr>
          <w:ilvl w:val="0"/>
          <w:numId w:val="5"/>
        </w:numPr>
        <w:autoSpaceDE w:val="0"/>
        <w:autoSpaceDN w:val="0"/>
        <w:adjustRightInd w:val="0"/>
        <w:jc w:val="both"/>
        <w:rPr>
          <w:rFonts w:ascii="Times New Roman" w:eastAsiaTheme="minorHAnsi" w:hAnsi="Times New Roman"/>
          <w:sz w:val="28"/>
          <w:szCs w:val="28"/>
          <w:lang w:eastAsia="en-US"/>
        </w:rPr>
      </w:pPr>
      <w:r w:rsidRPr="00B85C9D">
        <w:rPr>
          <w:rFonts w:ascii="Times New Roman" w:hAnsi="Times New Roman"/>
          <w:iCs/>
          <w:sz w:val="28"/>
          <w:szCs w:val="28"/>
        </w:rPr>
        <w:t>Возм</w:t>
      </w:r>
      <w:r w:rsidRPr="009B3878">
        <w:rPr>
          <w:rFonts w:ascii="Times New Roman" w:hAnsi="Times New Roman"/>
          <w:iCs/>
          <w:sz w:val="28"/>
          <w:szCs w:val="28"/>
        </w:rPr>
        <w:t xml:space="preserve">ещение </w:t>
      </w:r>
      <w:r w:rsidRPr="00B85C9D">
        <w:rPr>
          <w:rFonts w:ascii="Times New Roman" w:hAnsi="Times New Roman"/>
          <w:iCs/>
          <w:sz w:val="28"/>
          <w:szCs w:val="28"/>
        </w:rPr>
        <w:t>части затрат на содерж</w:t>
      </w:r>
      <w:r w:rsidRPr="009B3878">
        <w:rPr>
          <w:rFonts w:ascii="Times New Roman" w:hAnsi="Times New Roman"/>
          <w:iCs/>
          <w:sz w:val="28"/>
          <w:szCs w:val="28"/>
        </w:rPr>
        <w:t xml:space="preserve">ание </w:t>
      </w:r>
      <w:r w:rsidRPr="00B85C9D">
        <w:rPr>
          <w:rFonts w:ascii="Times New Roman" w:hAnsi="Times New Roman"/>
          <w:iCs/>
          <w:sz w:val="28"/>
          <w:szCs w:val="28"/>
        </w:rPr>
        <w:t>коров мясн</w:t>
      </w:r>
      <w:r w:rsidRPr="009B3878">
        <w:rPr>
          <w:rFonts w:ascii="Times New Roman" w:hAnsi="Times New Roman"/>
          <w:iCs/>
          <w:sz w:val="28"/>
          <w:szCs w:val="28"/>
        </w:rPr>
        <w:t xml:space="preserve">ого </w:t>
      </w:r>
      <w:r w:rsidRPr="00B85C9D">
        <w:rPr>
          <w:rFonts w:ascii="Times New Roman" w:hAnsi="Times New Roman"/>
          <w:iCs/>
          <w:sz w:val="28"/>
          <w:szCs w:val="28"/>
        </w:rPr>
        <w:t>направл</w:t>
      </w:r>
      <w:r w:rsidRPr="009B3878">
        <w:rPr>
          <w:rFonts w:ascii="Times New Roman" w:hAnsi="Times New Roman"/>
          <w:iCs/>
          <w:sz w:val="28"/>
          <w:szCs w:val="28"/>
        </w:rPr>
        <w:t xml:space="preserve">ения - </w:t>
      </w:r>
      <w:r w:rsidRPr="00B85C9D">
        <w:rPr>
          <w:rFonts w:ascii="Times New Roman" w:hAnsi="Times New Roman"/>
          <w:sz w:val="28"/>
          <w:szCs w:val="28"/>
        </w:rPr>
        <w:t>1 746 332,03</w:t>
      </w:r>
      <w:r w:rsidR="009B3878" w:rsidRPr="009B3878">
        <w:rPr>
          <w:rFonts w:ascii="Times New Roman" w:hAnsi="Times New Roman"/>
          <w:sz w:val="28"/>
          <w:szCs w:val="28"/>
        </w:rPr>
        <w:t xml:space="preserve"> руб.</w:t>
      </w:r>
    </w:p>
    <w:p w:rsidR="00B85C9D" w:rsidRPr="009B3878" w:rsidRDefault="00B85C9D" w:rsidP="00B85C9D">
      <w:pPr>
        <w:pStyle w:val="a3"/>
        <w:numPr>
          <w:ilvl w:val="0"/>
          <w:numId w:val="5"/>
        </w:numPr>
        <w:autoSpaceDE w:val="0"/>
        <w:autoSpaceDN w:val="0"/>
        <w:adjustRightInd w:val="0"/>
        <w:jc w:val="both"/>
        <w:rPr>
          <w:rFonts w:ascii="Times New Roman" w:eastAsiaTheme="minorHAnsi" w:hAnsi="Times New Roman"/>
          <w:sz w:val="28"/>
          <w:szCs w:val="28"/>
          <w:lang w:eastAsia="en-US"/>
        </w:rPr>
      </w:pPr>
      <w:r w:rsidRPr="00B85C9D">
        <w:rPr>
          <w:rFonts w:ascii="Times New Roman" w:hAnsi="Times New Roman"/>
          <w:iCs/>
          <w:sz w:val="28"/>
          <w:szCs w:val="28"/>
        </w:rPr>
        <w:t>Возм</w:t>
      </w:r>
      <w:r w:rsidRPr="009B3878">
        <w:rPr>
          <w:rFonts w:ascii="Times New Roman" w:hAnsi="Times New Roman"/>
          <w:iCs/>
          <w:sz w:val="28"/>
          <w:szCs w:val="28"/>
        </w:rPr>
        <w:t xml:space="preserve">ещение </w:t>
      </w:r>
      <w:r w:rsidRPr="00B85C9D">
        <w:rPr>
          <w:rFonts w:ascii="Times New Roman" w:hAnsi="Times New Roman"/>
          <w:iCs/>
          <w:sz w:val="28"/>
          <w:szCs w:val="28"/>
        </w:rPr>
        <w:t>части затрат на 1литр реализ</w:t>
      </w:r>
      <w:r w:rsidRPr="009B3878">
        <w:rPr>
          <w:rFonts w:ascii="Times New Roman" w:hAnsi="Times New Roman"/>
          <w:iCs/>
          <w:sz w:val="28"/>
          <w:szCs w:val="28"/>
        </w:rPr>
        <w:t>ованного</w:t>
      </w:r>
      <w:r w:rsidRPr="00B85C9D">
        <w:rPr>
          <w:rFonts w:ascii="Times New Roman" w:hAnsi="Times New Roman"/>
          <w:iCs/>
          <w:sz w:val="28"/>
          <w:szCs w:val="28"/>
        </w:rPr>
        <w:t xml:space="preserve"> товар</w:t>
      </w:r>
      <w:r w:rsidRPr="009B3878">
        <w:rPr>
          <w:rFonts w:ascii="Times New Roman" w:hAnsi="Times New Roman"/>
          <w:iCs/>
          <w:sz w:val="28"/>
          <w:szCs w:val="28"/>
        </w:rPr>
        <w:t>ного м</w:t>
      </w:r>
      <w:r w:rsidRPr="00B85C9D">
        <w:rPr>
          <w:rFonts w:ascii="Times New Roman" w:hAnsi="Times New Roman"/>
          <w:iCs/>
          <w:sz w:val="28"/>
          <w:szCs w:val="28"/>
        </w:rPr>
        <w:t>олока</w:t>
      </w:r>
      <w:r w:rsidRPr="009B3878">
        <w:rPr>
          <w:rFonts w:ascii="Times New Roman" w:hAnsi="Times New Roman"/>
          <w:iCs/>
          <w:sz w:val="28"/>
          <w:szCs w:val="28"/>
        </w:rPr>
        <w:t xml:space="preserve"> - </w:t>
      </w:r>
      <w:r w:rsidRPr="00B85C9D">
        <w:rPr>
          <w:rFonts w:ascii="Times New Roman" w:hAnsi="Times New Roman"/>
          <w:sz w:val="28"/>
          <w:szCs w:val="28"/>
        </w:rPr>
        <w:t>27 797,01</w:t>
      </w:r>
      <w:r w:rsidRPr="009B3878">
        <w:rPr>
          <w:rFonts w:ascii="Times New Roman" w:hAnsi="Times New Roman"/>
          <w:sz w:val="28"/>
          <w:szCs w:val="28"/>
        </w:rPr>
        <w:t xml:space="preserve"> руб.</w:t>
      </w:r>
    </w:p>
    <w:p w:rsidR="00B85C9D" w:rsidRPr="009B3878" w:rsidRDefault="00B85C9D" w:rsidP="00B85C9D">
      <w:pPr>
        <w:pStyle w:val="a3"/>
        <w:numPr>
          <w:ilvl w:val="0"/>
          <w:numId w:val="5"/>
        </w:numPr>
        <w:autoSpaceDE w:val="0"/>
        <w:autoSpaceDN w:val="0"/>
        <w:adjustRightInd w:val="0"/>
        <w:jc w:val="both"/>
        <w:rPr>
          <w:rFonts w:ascii="Times New Roman" w:eastAsiaTheme="minorHAnsi" w:hAnsi="Times New Roman"/>
          <w:sz w:val="28"/>
          <w:szCs w:val="28"/>
          <w:lang w:eastAsia="en-US"/>
        </w:rPr>
      </w:pPr>
      <w:r w:rsidRPr="00B85C9D">
        <w:rPr>
          <w:rFonts w:ascii="Times New Roman" w:hAnsi="Times New Roman"/>
          <w:iCs/>
          <w:sz w:val="28"/>
          <w:szCs w:val="28"/>
        </w:rPr>
        <w:t>Возм</w:t>
      </w:r>
      <w:r w:rsidRPr="009B3878">
        <w:rPr>
          <w:rFonts w:ascii="Times New Roman" w:hAnsi="Times New Roman"/>
          <w:iCs/>
          <w:sz w:val="28"/>
          <w:szCs w:val="28"/>
        </w:rPr>
        <w:t xml:space="preserve">ещение </w:t>
      </w:r>
      <w:r w:rsidRPr="00B85C9D">
        <w:rPr>
          <w:rFonts w:ascii="Times New Roman" w:hAnsi="Times New Roman"/>
          <w:iCs/>
          <w:sz w:val="28"/>
          <w:szCs w:val="28"/>
        </w:rPr>
        <w:t>части затрат на содерж</w:t>
      </w:r>
      <w:r w:rsidRPr="009B3878">
        <w:rPr>
          <w:rFonts w:ascii="Times New Roman" w:hAnsi="Times New Roman"/>
          <w:iCs/>
          <w:sz w:val="28"/>
          <w:szCs w:val="28"/>
        </w:rPr>
        <w:t xml:space="preserve">ание </w:t>
      </w:r>
      <w:r w:rsidRPr="00B85C9D">
        <w:rPr>
          <w:rFonts w:ascii="Times New Roman" w:hAnsi="Times New Roman"/>
          <w:iCs/>
          <w:sz w:val="28"/>
          <w:szCs w:val="28"/>
        </w:rPr>
        <w:t>коров молоч</w:t>
      </w:r>
      <w:r w:rsidRPr="009B3878">
        <w:rPr>
          <w:rFonts w:ascii="Times New Roman" w:hAnsi="Times New Roman"/>
          <w:iCs/>
          <w:sz w:val="28"/>
          <w:szCs w:val="28"/>
        </w:rPr>
        <w:t xml:space="preserve">ного </w:t>
      </w:r>
      <w:r w:rsidRPr="00B85C9D">
        <w:rPr>
          <w:rFonts w:ascii="Times New Roman" w:hAnsi="Times New Roman"/>
          <w:iCs/>
          <w:sz w:val="28"/>
          <w:szCs w:val="28"/>
        </w:rPr>
        <w:t>направл</w:t>
      </w:r>
      <w:r w:rsidRPr="009B3878">
        <w:rPr>
          <w:rFonts w:ascii="Times New Roman" w:hAnsi="Times New Roman"/>
          <w:iCs/>
          <w:sz w:val="28"/>
          <w:szCs w:val="28"/>
        </w:rPr>
        <w:t xml:space="preserve">ения - </w:t>
      </w:r>
      <w:r w:rsidRPr="00B85C9D">
        <w:rPr>
          <w:rFonts w:ascii="Times New Roman" w:hAnsi="Times New Roman"/>
          <w:sz w:val="28"/>
          <w:szCs w:val="28"/>
        </w:rPr>
        <w:t>4 359 822,03</w:t>
      </w:r>
      <w:r w:rsidR="009B3878" w:rsidRPr="009B3878">
        <w:rPr>
          <w:rFonts w:ascii="Times New Roman" w:hAnsi="Times New Roman"/>
          <w:sz w:val="28"/>
          <w:szCs w:val="28"/>
        </w:rPr>
        <w:t xml:space="preserve"> руб.</w:t>
      </w:r>
    </w:p>
    <w:p w:rsidR="00B85C9D" w:rsidRPr="009B3878" w:rsidRDefault="00B85C9D" w:rsidP="00B85C9D">
      <w:pPr>
        <w:pStyle w:val="a3"/>
        <w:numPr>
          <w:ilvl w:val="0"/>
          <w:numId w:val="5"/>
        </w:numPr>
        <w:autoSpaceDE w:val="0"/>
        <w:autoSpaceDN w:val="0"/>
        <w:adjustRightInd w:val="0"/>
        <w:jc w:val="both"/>
        <w:rPr>
          <w:rFonts w:ascii="Times New Roman" w:eastAsiaTheme="minorHAnsi" w:hAnsi="Times New Roman"/>
          <w:sz w:val="28"/>
          <w:szCs w:val="28"/>
          <w:lang w:eastAsia="en-US"/>
        </w:rPr>
      </w:pPr>
      <w:r w:rsidRPr="00B85C9D">
        <w:rPr>
          <w:rFonts w:ascii="Times New Roman" w:hAnsi="Times New Roman"/>
          <w:iCs/>
          <w:sz w:val="28"/>
          <w:szCs w:val="28"/>
        </w:rPr>
        <w:t>Возм</w:t>
      </w:r>
      <w:r w:rsidRPr="009B3878">
        <w:rPr>
          <w:rFonts w:ascii="Times New Roman" w:hAnsi="Times New Roman"/>
          <w:iCs/>
          <w:sz w:val="28"/>
          <w:szCs w:val="28"/>
        </w:rPr>
        <w:t xml:space="preserve">ещение </w:t>
      </w:r>
      <w:r w:rsidRPr="00B85C9D">
        <w:rPr>
          <w:rFonts w:ascii="Times New Roman" w:hAnsi="Times New Roman"/>
          <w:iCs/>
          <w:sz w:val="28"/>
          <w:szCs w:val="28"/>
        </w:rPr>
        <w:t>части затрат на реал</w:t>
      </w:r>
      <w:r w:rsidR="009B3878">
        <w:rPr>
          <w:rFonts w:ascii="Times New Roman" w:hAnsi="Times New Roman"/>
          <w:iCs/>
          <w:sz w:val="28"/>
          <w:szCs w:val="28"/>
        </w:rPr>
        <w:t>изацию с</w:t>
      </w:r>
      <w:r w:rsidRPr="00B85C9D">
        <w:rPr>
          <w:rFonts w:ascii="Times New Roman" w:hAnsi="Times New Roman"/>
          <w:iCs/>
          <w:sz w:val="28"/>
          <w:szCs w:val="28"/>
        </w:rPr>
        <w:t>ертиф</w:t>
      </w:r>
      <w:r w:rsidR="009B3878">
        <w:rPr>
          <w:rFonts w:ascii="Times New Roman" w:hAnsi="Times New Roman"/>
          <w:iCs/>
          <w:sz w:val="28"/>
          <w:szCs w:val="28"/>
        </w:rPr>
        <w:t xml:space="preserve">ицированной </w:t>
      </w:r>
      <w:r w:rsidRPr="00B85C9D">
        <w:rPr>
          <w:rFonts w:ascii="Times New Roman" w:hAnsi="Times New Roman"/>
          <w:iCs/>
          <w:sz w:val="28"/>
          <w:szCs w:val="28"/>
        </w:rPr>
        <w:t>пшеницы</w:t>
      </w:r>
      <w:r w:rsidRPr="009B3878">
        <w:rPr>
          <w:rFonts w:ascii="Times New Roman" w:hAnsi="Times New Roman"/>
          <w:sz w:val="28"/>
          <w:szCs w:val="28"/>
        </w:rPr>
        <w:t xml:space="preserve"> </w:t>
      </w:r>
      <w:r w:rsidR="009B3878">
        <w:rPr>
          <w:rFonts w:ascii="Times New Roman" w:hAnsi="Times New Roman"/>
          <w:sz w:val="28"/>
          <w:szCs w:val="28"/>
        </w:rPr>
        <w:t>–</w:t>
      </w:r>
      <w:r w:rsidR="009B3878" w:rsidRPr="009B3878">
        <w:rPr>
          <w:rFonts w:ascii="Times New Roman" w:hAnsi="Times New Roman"/>
          <w:sz w:val="28"/>
          <w:szCs w:val="28"/>
        </w:rPr>
        <w:t xml:space="preserve"> 1</w:t>
      </w:r>
      <w:r w:rsidR="009B3878">
        <w:rPr>
          <w:rFonts w:ascii="Times New Roman" w:hAnsi="Times New Roman"/>
          <w:sz w:val="28"/>
          <w:szCs w:val="28"/>
        </w:rPr>
        <w:t> </w:t>
      </w:r>
      <w:r w:rsidR="009B3878" w:rsidRPr="009B3878">
        <w:rPr>
          <w:rFonts w:ascii="Times New Roman" w:hAnsi="Times New Roman"/>
          <w:sz w:val="28"/>
          <w:szCs w:val="28"/>
        </w:rPr>
        <w:t>266</w:t>
      </w:r>
      <w:r w:rsidR="009B3878">
        <w:rPr>
          <w:rFonts w:ascii="Times New Roman" w:hAnsi="Times New Roman"/>
          <w:sz w:val="28"/>
          <w:szCs w:val="28"/>
        </w:rPr>
        <w:t xml:space="preserve"> </w:t>
      </w:r>
      <w:r w:rsidR="009B3878" w:rsidRPr="009B3878">
        <w:rPr>
          <w:rFonts w:ascii="Times New Roman" w:hAnsi="Times New Roman"/>
          <w:sz w:val="28"/>
          <w:szCs w:val="28"/>
        </w:rPr>
        <w:t xml:space="preserve">232,50 руб. </w:t>
      </w:r>
    </w:p>
    <w:p w:rsidR="00B85C9D" w:rsidRPr="009B3878" w:rsidRDefault="00B85C9D" w:rsidP="00B85C9D">
      <w:pPr>
        <w:pStyle w:val="a3"/>
        <w:numPr>
          <w:ilvl w:val="0"/>
          <w:numId w:val="5"/>
        </w:numPr>
        <w:autoSpaceDE w:val="0"/>
        <w:autoSpaceDN w:val="0"/>
        <w:adjustRightInd w:val="0"/>
        <w:jc w:val="both"/>
        <w:rPr>
          <w:rFonts w:ascii="Times New Roman" w:eastAsiaTheme="minorHAnsi" w:hAnsi="Times New Roman"/>
          <w:sz w:val="28"/>
          <w:szCs w:val="28"/>
          <w:lang w:eastAsia="en-US"/>
        </w:rPr>
      </w:pPr>
      <w:r w:rsidRPr="00B85C9D">
        <w:rPr>
          <w:rFonts w:ascii="Times New Roman" w:hAnsi="Times New Roman"/>
          <w:iCs/>
          <w:sz w:val="28"/>
          <w:szCs w:val="28"/>
        </w:rPr>
        <w:t>Возм</w:t>
      </w:r>
      <w:r w:rsidRPr="009B3878">
        <w:rPr>
          <w:rFonts w:ascii="Times New Roman" w:hAnsi="Times New Roman"/>
          <w:iCs/>
          <w:sz w:val="28"/>
          <w:szCs w:val="28"/>
        </w:rPr>
        <w:t xml:space="preserve">ещение </w:t>
      </w:r>
      <w:r w:rsidRPr="00B85C9D">
        <w:rPr>
          <w:rFonts w:ascii="Times New Roman" w:hAnsi="Times New Roman"/>
          <w:iCs/>
          <w:sz w:val="28"/>
          <w:szCs w:val="28"/>
        </w:rPr>
        <w:t xml:space="preserve">части затрат </w:t>
      </w:r>
      <w:proofErr w:type="gramStart"/>
      <w:r w:rsidRPr="00B85C9D">
        <w:rPr>
          <w:rFonts w:ascii="Times New Roman" w:hAnsi="Times New Roman"/>
          <w:iCs/>
          <w:sz w:val="28"/>
          <w:szCs w:val="28"/>
        </w:rPr>
        <w:t>на</w:t>
      </w:r>
      <w:proofErr w:type="gramEnd"/>
      <w:r w:rsidRPr="00B85C9D">
        <w:rPr>
          <w:rFonts w:ascii="Times New Roman" w:hAnsi="Times New Roman"/>
          <w:iCs/>
          <w:sz w:val="28"/>
          <w:szCs w:val="28"/>
        </w:rPr>
        <w:t xml:space="preserve"> </w:t>
      </w:r>
      <w:proofErr w:type="gramStart"/>
      <w:r w:rsidRPr="00B85C9D">
        <w:rPr>
          <w:rFonts w:ascii="Times New Roman" w:hAnsi="Times New Roman"/>
          <w:iCs/>
          <w:sz w:val="28"/>
          <w:szCs w:val="28"/>
        </w:rPr>
        <w:t>закуп</w:t>
      </w:r>
      <w:proofErr w:type="gramEnd"/>
      <w:r w:rsidRPr="00B85C9D">
        <w:rPr>
          <w:rFonts w:ascii="Times New Roman" w:hAnsi="Times New Roman"/>
          <w:iCs/>
          <w:sz w:val="28"/>
          <w:szCs w:val="28"/>
        </w:rPr>
        <w:t xml:space="preserve"> мяса</w:t>
      </w:r>
      <w:r w:rsidR="009B3878" w:rsidRPr="009B3878">
        <w:rPr>
          <w:rFonts w:ascii="Times New Roman" w:hAnsi="Times New Roman"/>
          <w:iCs/>
          <w:sz w:val="28"/>
          <w:szCs w:val="28"/>
        </w:rPr>
        <w:t xml:space="preserve"> - </w:t>
      </w:r>
      <w:r w:rsidRPr="00B85C9D">
        <w:rPr>
          <w:rFonts w:ascii="Times New Roman" w:hAnsi="Times New Roman"/>
          <w:sz w:val="28"/>
          <w:szCs w:val="28"/>
        </w:rPr>
        <w:t>4 303 333,50</w:t>
      </w:r>
      <w:r w:rsidR="009B3878" w:rsidRPr="009B3878">
        <w:rPr>
          <w:rFonts w:ascii="Times New Roman" w:hAnsi="Times New Roman"/>
          <w:sz w:val="28"/>
          <w:szCs w:val="28"/>
        </w:rPr>
        <w:t xml:space="preserve"> руб.</w:t>
      </w:r>
    </w:p>
    <w:p w:rsidR="00B85C9D" w:rsidRPr="009B3878" w:rsidRDefault="00B85C9D" w:rsidP="00B85C9D">
      <w:pPr>
        <w:pStyle w:val="a3"/>
        <w:numPr>
          <w:ilvl w:val="0"/>
          <w:numId w:val="5"/>
        </w:numPr>
        <w:autoSpaceDE w:val="0"/>
        <w:autoSpaceDN w:val="0"/>
        <w:adjustRightInd w:val="0"/>
        <w:jc w:val="both"/>
        <w:rPr>
          <w:rFonts w:ascii="Times New Roman" w:eastAsiaTheme="minorHAnsi" w:hAnsi="Times New Roman"/>
          <w:sz w:val="28"/>
          <w:szCs w:val="28"/>
          <w:lang w:eastAsia="en-US"/>
        </w:rPr>
      </w:pPr>
      <w:r w:rsidRPr="00B85C9D">
        <w:rPr>
          <w:rFonts w:ascii="Times New Roman" w:hAnsi="Times New Roman"/>
          <w:iCs/>
          <w:sz w:val="28"/>
          <w:szCs w:val="28"/>
        </w:rPr>
        <w:t>Возм</w:t>
      </w:r>
      <w:r w:rsidRPr="009B3878">
        <w:rPr>
          <w:rFonts w:ascii="Times New Roman" w:hAnsi="Times New Roman"/>
          <w:iCs/>
          <w:sz w:val="28"/>
          <w:szCs w:val="28"/>
        </w:rPr>
        <w:t xml:space="preserve">ещение </w:t>
      </w:r>
      <w:r w:rsidRPr="00B85C9D">
        <w:rPr>
          <w:rFonts w:ascii="Times New Roman" w:hAnsi="Times New Roman"/>
          <w:iCs/>
          <w:sz w:val="28"/>
          <w:szCs w:val="28"/>
        </w:rPr>
        <w:t xml:space="preserve">части затрат </w:t>
      </w:r>
      <w:proofErr w:type="gramStart"/>
      <w:r w:rsidRPr="00B85C9D">
        <w:rPr>
          <w:rFonts w:ascii="Times New Roman" w:hAnsi="Times New Roman"/>
          <w:iCs/>
          <w:sz w:val="28"/>
          <w:szCs w:val="28"/>
        </w:rPr>
        <w:t>на</w:t>
      </w:r>
      <w:proofErr w:type="gramEnd"/>
      <w:r w:rsidRPr="00B85C9D">
        <w:rPr>
          <w:rFonts w:ascii="Times New Roman" w:hAnsi="Times New Roman"/>
          <w:iCs/>
          <w:sz w:val="28"/>
          <w:szCs w:val="28"/>
        </w:rPr>
        <w:t xml:space="preserve"> </w:t>
      </w:r>
      <w:proofErr w:type="gramStart"/>
      <w:r w:rsidRPr="00B85C9D">
        <w:rPr>
          <w:rFonts w:ascii="Times New Roman" w:hAnsi="Times New Roman"/>
          <w:iCs/>
          <w:sz w:val="28"/>
          <w:szCs w:val="28"/>
        </w:rPr>
        <w:t>закуп</w:t>
      </w:r>
      <w:proofErr w:type="gramEnd"/>
      <w:r w:rsidRPr="00B85C9D">
        <w:rPr>
          <w:rFonts w:ascii="Times New Roman" w:hAnsi="Times New Roman"/>
          <w:iCs/>
          <w:sz w:val="28"/>
          <w:szCs w:val="28"/>
        </w:rPr>
        <w:t xml:space="preserve"> молока</w:t>
      </w:r>
      <w:r w:rsidR="009B3878">
        <w:rPr>
          <w:rFonts w:ascii="Times New Roman" w:hAnsi="Times New Roman"/>
          <w:iCs/>
          <w:sz w:val="28"/>
          <w:szCs w:val="28"/>
        </w:rPr>
        <w:t xml:space="preserve"> - </w:t>
      </w:r>
      <w:r w:rsidRPr="00B85C9D">
        <w:rPr>
          <w:rFonts w:ascii="Times New Roman" w:hAnsi="Times New Roman"/>
          <w:sz w:val="28"/>
          <w:szCs w:val="28"/>
        </w:rPr>
        <w:t>10 018 993,20</w:t>
      </w:r>
      <w:r w:rsidR="009B3878">
        <w:rPr>
          <w:rFonts w:ascii="Times New Roman" w:hAnsi="Times New Roman"/>
          <w:sz w:val="28"/>
          <w:szCs w:val="28"/>
        </w:rPr>
        <w:t xml:space="preserve"> руб.</w:t>
      </w:r>
    </w:p>
    <w:p w:rsidR="00B85C9D" w:rsidRPr="009B3878" w:rsidRDefault="00B85C9D" w:rsidP="00B85C9D">
      <w:pPr>
        <w:pStyle w:val="a3"/>
        <w:numPr>
          <w:ilvl w:val="0"/>
          <w:numId w:val="5"/>
        </w:numPr>
        <w:autoSpaceDE w:val="0"/>
        <w:autoSpaceDN w:val="0"/>
        <w:adjustRightInd w:val="0"/>
        <w:jc w:val="both"/>
        <w:rPr>
          <w:rFonts w:ascii="Times New Roman" w:eastAsiaTheme="minorHAnsi" w:hAnsi="Times New Roman"/>
          <w:sz w:val="28"/>
          <w:szCs w:val="28"/>
          <w:lang w:eastAsia="en-US"/>
        </w:rPr>
      </w:pPr>
      <w:r w:rsidRPr="00B85C9D">
        <w:rPr>
          <w:rFonts w:ascii="Times New Roman" w:hAnsi="Times New Roman"/>
          <w:iCs/>
          <w:sz w:val="28"/>
          <w:szCs w:val="28"/>
        </w:rPr>
        <w:t>Возм</w:t>
      </w:r>
      <w:r w:rsidRPr="009B3878">
        <w:rPr>
          <w:rFonts w:ascii="Times New Roman" w:hAnsi="Times New Roman"/>
          <w:iCs/>
          <w:sz w:val="28"/>
          <w:szCs w:val="28"/>
        </w:rPr>
        <w:t xml:space="preserve">ещение </w:t>
      </w:r>
      <w:r w:rsidRPr="00B85C9D">
        <w:rPr>
          <w:rFonts w:ascii="Times New Roman" w:hAnsi="Times New Roman"/>
          <w:iCs/>
          <w:sz w:val="28"/>
          <w:szCs w:val="28"/>
        </w:rPr>
        <w:t>части затрат КФХ при оформ</w:t>
      </w:r>
      <w:r w:rsidRPr="009B3878">
        <w:rPr>
          <w:rFonts w:ascii="Times New Roman" w:hAnsi="Times New Roman"/>
          <w:iCs/>
          <w:sz w:val="28"/>
          <w:szCs w:val="28"/>
        </w:rPr>
        <w:t xml:space="preserve">лении </w:t>
      </w:r>
      <w:r w:rsidRPr="00B85C9D">
        <w:rPr>
          <w:rFonts w:ascii="Times New Roman" w:hAnsi="Times New Roman"/>
          <w:iCs/>
          <w:sz w:val="28"/>
          <w:szCs w:val="28"/>
        </w:rPr>
        <w:t>в собств. с/</w:t>
      </w:r>
      <w:proofErr w:type="spellStart"/>
      <w:r w:rsidRPr="00B85C9D">
        <w:rPr>
          <w:rFonts w:ascii="Times New Roman" w:hAnsi="Times New Roman"/>
          <w:iCs/>
          <w:sz w:val="28"/>
          <w:szCs w:val="28"/>
        </w:rPr>
        <w:t>х</w:t>
      </w:r>
      <w:proofErr w:type="spellEnd"/>
      <w:r w:rsidRPr="00B85C9D">
        <w:rPr>
          <w:rFonts w:ascii="Times New Roman" w:hAnsi="Times New Roman"/>
          <w:iCs/>
          <w:sz w:val="28"/>
          <w:szCs w:val="28"/>
        </w:rPr>
        <w:t xml:space="preserve"> земель</w:t>
      </w:r>
      <w:r w:rsidRPr="009B3878">
        <w:rPr>
          <w:rFonts w:ascii="Times New Roman" w:hAnsi="Times New Roman"/>
          <w:iCs/>
          <w:sz w:val="28"/>
          <w:szCs w:val="28"/>
        </w:rPr>
        <w:t xml:space="preserve"> - </w:t>
      </w:r>
      <w:r w:rsidRPr="00B85C9D">
        <w:rPr>
          <w:rFonts w:ascii="Times New Roman" w:hAnsi="Times New Roman"/>
          <w:sz w:val="28"/>
          <w:szCs w:val="28"/>
        </w:rPr>
        <w:t>5 232,00</w:t>
      </w:r>
      <w:r w:rsidRPr="009B3878">
        <w:rPr>
          <w:rFonts w:ascii="Times New Roman" w:hAnsi="Times New Roman"/>
          <w:sz w:val="28"/>
          <w:szCs w:val="28"/>
        </w:rPr>
        <w:t xml:space="preserve"> руб.</w:t>
      </w:r>
    </w:p>
    <w:p w:rsidR="00B85C9D" w:rsidRPr="009B3878" w:rsidRDefault="009B3878" w:rsidP="00B85C9D">
      <w:pPr>
        <w:pStyle w:val="a3"/>
        <w:numPr>
          <w:ilvl w:val="0"/>
          <w:numId w:val="5"/>
        </w:numPr>
        <w:autoSpaceDE w:val="0"/>
        <w:autoSpaceDN w:val="0"/>
        <w:adjustRightInd w:val="0"/>
        <w:jc w:val="both"/>
        <w:rPr>
          <w:rFonts w:ascii="Times New Roman" w:eastAsiaTheme="minorHAnsi" w:hAnsi="Times New Roman"/>
          <w:sz w:val="28"/>
          <w:szCs w:val="28"/>
          <w:lang w:eastAsia="en-US"/>
        </w:rPr>
      </w:pPr>
      <w:r w:rsidRPr="00B85C9D">
        <w:rPr>
          <w:rFonts w:ascii="Times New Roman" w:hAnsi="Times New Roman"/>
          <w:iCs/>
          <w:sz w:val="28"/>
          <w:szCs w:val="28"/>
        </w:rPr>
        <w:t>Возм</w:t>
      </w:r>
      <w:r w:rsidRPr="009B3878">
        <w:rPr>
          <w:rFonts w:ascii="Times New Roman" w:hAnsi="Times New Roman"/>
          <w:iCs/>
          <w:sz w:val="28"/>
          <w:szCs w:val="28"/>
        </w:rPr>
        <w:t xml:space="preserve">ещение части  процентной </w:t>
      </w:r>
      <w:r w:rsidR="00B85C9D" w:rsidRPr="00B85C9D">
        <w:rPr>
          <w:rFonts w:ascii="Times New Roman" w:hAnsi="Times New Roman"/>
          <w:iCs/>
          <w:sz w:val="28"/>
          <w:szCs w:val="28"/>
        </w:rPr>
        <w:t>став</w:t>
      </w:r>
      <w:r w:rsidRPr="009B3878">
        <w:rPr>
          <w:rFonts w:ascii="Times New Roman" w:hAnsi="Times New Roman"/>
          <w:iCs/>
          <w:sz w:val="28"/>
          <w:szCs w:val="28"/>
        </w:rPr>
        <w:t>ки</w:t>
      </w:r>
      <w:r w:rsidR="00B85C9D" w:rsidRPr="00B85C9D">
        <w:rPr>
          <w:rFonts w:ascii="Times New Roman" w:hAnsi="Times New Roman"/>
          <w:iCs/>
          <w:sz w:val="28"/>
          <w:szCs w:val="28"/>
        </w:rPr>
        <w:t xml:space="preserve"> по долг</w:t>
      </w:r>
      <w:r w:rsidRPr="009B3878">
        <w:rPr>
          <w:rFonts w:ascii="Times New Roman" w:hAnsi="Times New Roman"/>
          <w:iCs/>
          <w:sz w:val="28"/>
          <w:szCs w:val="28"/>
        </w:rPr>
        <w:t xml:space="preserve">осрочным </w:t>
      </w:r>
      <w:r w:rsidR="00B85C9D" w:rsidRPr="00B85C9D">
        <w:rPr>
          <w:rFonts w:ascii="Times New Roman" w:hAnsi="Times New Roman"/>
          <w:iCs/>
          <w:sz w:val="28"/>
          <w:szCs w:val="28"/>
        </w:rPr>
        <w:t>кред</w:t>
      </w:r>
      <w:r w:rsidRPr="009B3878">
        <w:rPr>
          <w:rFonts w:ascii="Times New Roman" w:hAnsi="Times New Roman"/>
          <w:iCs/>
          <w:sz w:val="28"/>
          <w:szCs w:val="28"/>
        </w:rPr>
        <w:t>итам</w:t>
      </w:r>
      <w:r w:rsidR="00B85C9D" w:rsidRPr="00B85C9D">
        <w:rPr>
          <w:rFonts w:ascii="Times New Roman" w:hAnsi="Times New Roman"/>
          <w:iCs/>
          <w:sz w:val="28"/>
          <w:szCs w:val="28"/>
        </w:rPr>
        <w:t xml:space="preserve">, </w:t>
      </w:r>
      <w:proofErr w:type="gramStart"/>
      <w:r w:rsidR="00B85C9D" w:rsidRPr="00B85C9D">
        <w:rPr>
          <w:rFonts w:ascii="Times New Roman" w:hAnsi="Times New Roman"/>
          <w:iCs/>
          <w:sz w:val="28"/>
          <w:szCs w:val="28"/>
        </w:rPr>
        <w:t>взятыми</w:t>
      </w:r>
      <w:proofErr w:type="gramEnd"/>
      <w:r w:rsidR="00B85C9D" w:rsidRPr="00B85C9D">
        <w:rPr>
          <w:rFonts w:ascii="Times New Roman" w:hAnsi="Times New Roman"/>
          <w:iCs/>
          <w:sz w:val="28"/>
          <w:szCs w:val="28"/>
        </w:rPr>
        <w:t xml:space="preserve"> МФХ</w:t>
      </w:r>
      <w:r w:rsidRPr="009B3878">
        <w:rPr>
          <w:rFonts w:ascii="Times New Roman" w:hAnsi="Times New Roman"/>
          <w:iCs/>
          <w:sz w:val="28"/>
          <w:szCs w:val="28"/>
        </w:rPr>
        <w:t xml:space="preserve"> - </w:t>
      </w:r>
      <w:r w:rsidR="00B85C9D" w:rsidRPr="00B85C9D">
        <w:rPr>
          <w:rFonts w:ascii="Times New Roman" w:hAnsi="Times New Roman"/>
          <w:sz w:val="28"/>
          <w:szCs w:val="28"/>
        </w:rPr>
        <w:t>255 651,09</w:t>
      </w:r>
      <w:r w:rsidRPr="009B3878">
        <w:rPr>
          <w:rFonts w:ascii="Times New Roman" w:hAnsi="Times New Roman"/>
          <w:sz w:val="28"/>
          <w:szCs w:val="28"/>
        </w:rPr>
        <w:t xml:space="preserve"> руб. </w:t>
      </w:r>
    </w:p>
    <w:p w:rsidR="00B85C9D" w:rsidRPr="009B3878" w:rsidRDefault="009B3878" w:rsidP="00B85C9D">
      <w:pPr>
        <w:pStyle w:val="a3"/>
        <w:numPr>
          <w:ilvl w:val="0"/>
          <w:numId w:val="5"/>
        </w:numPr>
        <w:autoSpaceDE w:val="0"/>
        <w:autoSpaceDN w:val="0"/>
        <w:adjustRightInd w:val="0"/>
        <w:jc w:val="both"/>
        <w:rPr>
          <w:rFonts w:ascii="Times New Roman" w:eastAsiaTheme="minorHAnsi" w:hAnsi="Times New Roman"/>
          <w:sz w:val="28"/>
          <w:szCs w:val="28"/>
          <w:lang w:eastAsia="en-US"/>
        </w:rPr>
      </w:pPr>
      <w:r w:rsidRPr="00B85C9D">
        <w:rPr>
          <w:rFonts w:ascii="Times New Roman" w:hAnsi="Times New Roman"/>
          <w:iCs/>
          <w:sz w:val="28"/>
          <w:szCs w:val="28"/>
        </w:rPr>
        <w:t>Возм</w:t>
      </w:r>
      <w:r w:rsidRPr="009B3878">
        <w:rPr>
          <w:rFonts w:ascii="Times New Roman" w:hAnsi="Times New Roman"/>
          <w:iCs/>
          <w:sz w:val="28"/>
          <w:szCs w:val="28"/>
        </w:rPr>
        <w:t xml:space="preserve">ещение </w:t>
      </w:r>
      <w:r w:rsidRPr="00B85C9D">
        <w:rPr>
          <w:rFonts w:ascii="Times New Roman" w:hAnsi="Times New Roman"/>
          <w:iCs/>
          <w:sz w:val="28"/>
          <w:szCs w:val="28"/>
        </w:rPr>
        <w:t xml:space="preserve">части затрат </w:t>
      </w:r>
      <w:r w:rsidR="00B85C9D" w:rsidRPr="00B85C9D">
        <w:rPr>
          <w:rFonts w:ascii="Times New Roman" w:hAnsi="Times New Roman"/>
          <w:iCs/>
          <w:sz w:val="28"/>
          <w:szCs w:val="28"/>
        </w:rPr>
        <w:t>на приобр</w:t>
      </w:r>
      <w:r w:rsidRPr="009B3878">
        <w:rPr>
          <w:rFonts w:ascii="Times New Roman" w:hAnsi="Times New Roman"/>
          <w:iCs/>
          <w:sz w:val="28"/>
          <w:szCs w:val="28"/>
        </w:rPr>
        <w:t xml:space="preserve">етение </w:t>
      </w:r>
      <w:r w:rsidR="00B85C9D" w:rsidRPr="00B85C9D">
        <w:rPr>
          <w:rFonts w:ascii="Times New Roman" w:hAnsi="Times New Roman"/>
          <w:iCs/>
          <w:sz w:val="28"/>
          <w:szCs w:val="28"/>
        </w:rPr>
        <w:t>с/</w:t>
      </w:r>
      <w:proofErr w:type="spellStart"/>
      <w:r w:rsidR="00B85C9D" w:rsidRPr="00B85C9D">
        <w:rPr>
          <w:rFonts w:ascii="Times New Roman" w:hAnsi="Times New Roman"/>
          <w:iCs/>
          <w:sz w:val="28"/>
          <w:szCs w:val="28"/>
        </w:rPr>
        <w:t>х</w:t>
      </w:r>
      <w:proofErr w:type="spellEnd"/>
      <w:r w:rsidR="00B85C9D" w:rsidRPr="00B85C9D">
        <w:rPr>
          <w:rFonts w:ascii="Times New Roman" w:hAnsi="Times New Roman"/>
          <w:iCs/>
          <w:sz w:val="28"/>
          <w:szCs w:val="28"/>
        </w:rPr>
        <w:t xml:space="preserve"> техн</w:t>
      </w:r>
      <w:r w:rsidRPr="009B3878">
        <w:rPr>
          <w:rFonts w:ascii="Times New Roman" w:hAnsi="Times New Roman"/>
          <w:iCs/>
          <w:sz w:val="28"/>
          <w:szCs w:val="28"/>
        </w:rPr>
        <w:t xml:space="preserve">ики, </w:t>
      </w:r>
      <w:r w:rsidR="00B85C9D" w:rsidRPr="00B85C9D">
        <w:rPr>
          <w:rFonts w:ascii="Times New Roman" w:hAnsi="Times New Roman"/>
          <w:iCs/>
          <w:sz w:val="28"/>
          <w:szCs w:val="28"/>
        </w:rPr>
        <w:t>оборуд</w:t>
      </w:r>
      <w:r w:rsidRPr="009B3878">
        <w:rPr>
          <w:rFonts w:ascii="Times New Roman" w:hAnsi="Times New Roman"/>
          <w:iCs/>
          <w:sz w:val="28"/>
          <w:szCs w:val="28"/>
        </w:rPr>
        <w:t xml:space="preserve">ования </w:t>
      </w:r>
      <w:r w:rsidR="00B85C9D" w:rsidRPr="00B85C9D">
        <w:rPr>
          <w:rFonts w:ascii="Times New Roman" w:hAnsi="Times New Roman"/>
          <w:iCs/>
          <w:sz w:val="28"/>
          <w:szCs w:val="28"/>
        </w:rPr>
        <w:t>(лизинг)</w:t>
      </w:r>
      <w:r w:rsidR="00B85C9D" w:rsidRPr="009B3878">
        <w:rPr>
          <w:rFonts w:ascii="Times New Roman" w:hAnsi="Times New Roman"/>
          <w:sz w:val="28"/>
          <w:szCs w:val="28"/>
        </w:rPr>
        <w:t xml:space="preserve"> </w:t>
      </w:r>
      <w:r w:rsidRPr="009B3878">
        <w:rPr>
          <w:rFonts w:ascii="Times New Roman" w:hAnsi="Times New Roman"/>
          <w:sz w:val="28"/>
          <w:szCs w:val="28"/>
        </w:rPr>
        <w:t xml:space="preserve">- </w:t>
      </w:r>
      <w:r w:rsidR="00B85C9D" w:rsidRPr="00B85C9D">
        <w:rPr>
          <w:rFonts w:ascii="Times New Roman" w:hAnsi="Times New Roman"/>
          <w:sz w:val="28"/>
          <w:szCs w:val="28"/>
        </w:rPr>
        <w:t>601 948,00</w:t>
      </w:r>
      <w:r w:rsidRPr="009B3878">
        <w:rPr>
          <w:rFonts w:ascii="Times New Roman" w:hAnsi="Times New Roman"/>
          <w:sz w:val="28"/>
          <w:szCs w:val="28"/>
        </w:rPr>
        <w:t xml:space="preserve"> руб.</w:t>
      </w:r>
    </w:p>
    <w:p w:rsidR="00B85C9D" w:rsidRPr="009B3878" w:rsidRDefault="00B85C9D" w:rsidP="00B85C9D">
      <w:pPr>
        <w:pStyle w:val="a3"/>
        <w:numPr>
          <w:ilvl w:val="0"/>
          <w:numId w:val="5"/>
        </w:numPr>
        <w:autoSpaceDE w:val="0"/>
        <w:autoSpaceDN w:val="0"/>
        <w:adjustRightInd w:val="0"/>
        <w:jc w:val="both"/>
        <w:rPr>
          <w:rFonts w:ascii="Times New Roman" w:eastAsiaTheme="minorHAnsi" w:hAnsi="Times New Roman"/>
          <w:sz w:val="28"/>
          <w:szCs w:val="28"/>
          <w:lang w:eastAsia="en-US"/>
        </w:rPr>
      </w:pPr>
      <w:r w:rsidRPr="00B85C9D">
        <w:rPr>
          <w:rFonts w:ascii="Times New Roman" w:hAnsi="Times New Roman"/>
          <w:iCs/>
          <w:sz w:val="28"/>
          <w:szCs w:val="28"/>
        </w:rPr>
        <w:t>Приобр</w:t>
      </w:r>
      <w:r w:rsidR="009B3878" w:rsidRPr="009B3878">
        <w:rPr>
          <w:rFonts w:ascii="Times New Roman" w:hAnsi="Times New Roman"/>
          <w:iCs/>
          <w:sz w:val="28"/>
          <w:szCs w:val="28"/>
        </w:rPr>
        <w:t xml:space="preserve">етение </w:t>
      </w:r>
      <w:r w:rsidRPr="00B85C9D">
        <w:rPr>
          <w:rFonts w:ascii="Times New Roman" w:hAnsi="Times New Roman"/>
          <w:iCs/>
          <w:sz w:val="28"/>
          <w:szCs w:val="28"/>
        </w:rPr>
        <w:t>техники и оборуд</w:t>
      </w:r>
      <w:r w:rsidR="009B3878" w:rsidRPr="009B3878">
        <w:rPr>
          <w:rFonts w:ascii="Times New Roman" w:hAnsi="Times New Roman"/>
          <w:iCs/>
          <w:sz w:val="28"/>
          <w:szCs w:val="28"/>
        </w:rPr>
        <w:t xml:space="preserve">ования </w:t>
      </w:r>
      <w:r w:rsidRPr="00B85C9D">
        <w:rPr>
          <w:rFonts w:ascii="Times New Roman" w:hAnsi="Times New Roman"/>
          <w:iCs/>
          <w:sz w:val="28"/>
          <w:szCs w:val="28"/>
        </w:rPr>
        <w:t>для произв</w:t>
      </w:r>
      <w:r w:rsidR="009B3878" w:rsidRPr="009B3878">
        <w:rPr>
          <w:rFonts w:ascii="Times New Roman" w:hAnsi="Times New Roman"/>
          <w:iCs/>
          <w:sz w:val="28"/>
          <w:szCs w:val="28"/>
        </w:rPr>
        <w:t>одства м</w:t>
      </w:r>
      <w:r w:rsidRPr="00B85C9D">
        <w:rPr>
          <w:rFonts w:ascii="Times New Roman" w:hAnsi="Times New Roman"/>
          <w:iCs/>
          <w:sz w:val="28"/>
          <w:szCs w:val="28"/>
        </w:rPr>
        <w:t>олока</w:t>
      </w:r>
      <w:r w:rsidR="009B3878" w:rsidRPr="009B3878">
        <w:rPr>
          <w:rFonts w:ascii="Times New Roman" w:hAnsi="Times New Roman"/>
          <w:iCs/>
          <w:sz w:val="28"/>
          <w:szCs w:val="28"/>
        </w:rPr>
        <w:t xml:space="preserve"> - </w:t>
      </w:r>
      <w:r w:rsidRPr="00B85C9D">
        <w:rPr>
          <w:rFonts w:ascii="Times New Roman" w:hAnsi="Times New Roman"/>
          <w:sz w:val="28"/>
          <w:szCs w:val="28"/>
        </w:rPr>
        <w:t>16815285,00</w:t>
      </w:r>
      <w:r w:rsidR="009B3878" w:rsidRPr="009B3878">
        <w:rPr>
          <w:rFonts w:ascii="Times New Roman" w:hAnsi="Times New Roman"/>
          <w:sz w:val="28"/>
          <w:szCs w:val="28"/>
        </w:rPr>
        <w:t xml:space="preserve"> руб.</w:t>
      </w:r>
    </w:p>
    <w:p w:rsidR="00B85C9D" w:rsidRPr="009B3878" w:rsidRDefault="00B85C9D" w:rsidP="00B85C9D">
      <w:pPr>
        <w:pStyle w:val="a3"/>
        <w:numPr>
          <w:ilvl w:val="0"/>
          <w:numId w:val="5"/>
        </w:numPr>
        <w:autoSpaceDE w:val="0"/>
        <w:autoSpaceDN w:val="0"/>
        <w:adjustRightInd w:val="0"/>
        <w:jc w:val="both"/>
        <w:rPr>
          <w:rFonts w:ascii="Times New Roman" w:eastAsiaTheme="minorHAnsi" w:hAnsi="Times New Roman"/>
          <w:sz w:val="28"/>
          <w:szCs w:val="28"/>
          <w:lang w:eastAsia="en-US"/>
        </w:rPr>
      </w:pPr>
      <w:r w:rsidRPr="00B85C9D">
        <w:rPr>
          <w:rFonts w:ascii="Times New Roman" w:hAnsi="Times New Roman"/>
          <w:iCs/>
          <w:sz w:val="28"/>
          <w:szCs w:val="28"/>
        </w:rPr>
        <w:t>Приобр</w:t>
      </w:r>
      <w:r w:rsidR="009B3878" w:rsidRPr="009B3878">
        <w:rPr>
          <w:rFonts w:ascii="Times New Roman" w:hAnsi="Times New Roman"/>
          <w:iCs/>
          <w:sz w:val="28"/>
          <w:szCs w:val="28"/>
        </w:rPr>
        <w:t xml:space="preserve">етение </w:t>
      </w:r>
      <w:r w:rsidRPr="00B85C9D">
        <w:rPr>
          <w:rFonts w:ascii="Times New Roman" w:hAnsi="Times New Roman"/>
          <w:iCs/>
          <w:sz w:val="28"/>
          <w:szCs w:val="28"/>
        </w:rPr>
        <w:t>техники и оборуд</w:t>
      </w:r>
      <w:r w:rsidR="009B3878" w:rsidRPr="009B3878">
        <w:rPr>
          <w:rFonts w:ascii="Times New Roman" w:hAnsi="Times New Roman"/>
          <w:iCs/>
          <w:sz w:val="28"/>
          <w:szCs w:val="28"/>
        </w:rPr>
        <w:t xml:space="preserve">ования </w:t>
      </w:r>
      <w:r w:rsidRPr="00B85C9D">
        <w:rPr>
          <w:rFonts w:ascii="Times New Roman" w:hAnsi="Times New Roman"/>
          <w:iCs/>
          <w:sz w:val="28"/>
          <w:szCs w:val="28"/>
        </w:rPr>
        <w:t>для разв</w:t>
      </w:r>
      <w:r w:rsidR="009B3878" w:rsidRPr="009B3878">
        <w:rPr>
          <w:rFonts w:ascii="Times New Roman" w:hAnsi="Times New Roman"/>
          <w:iCs/>
          <w:sz w:val="28"/>
          <w:szCs w:val="28"/>
        </w:rPr>
        <w:t xml:space="preserve">ития </w:t>
      </w:r>
      <w:r w:rsidRPr="00B85C9D">
        <w:rPr>
          <w:rFonts w:ascii="Times New Roman" w:hAnsi="Times New Roman"/>
          <w:iCs/>
          <w:sz w:val="28"/>
          <w:szCs w:val="28"/>
        </w:rPr>
        <w:t>с/</w:t>
      </w:r>
      <w:proofErr w:type="spellStart"/>
      <w:r w:rsidRPr="00B85C9D">
        <w:rPr>
          <w:rFonts w:ascii="Times New Roman" w:hAnsi="Times New Roman"/>
          <w:iCs/>
          <w:sz w:val="28"/>
          <w:szCs w:val="28"/>
        </w:rPr>
        <w:t>х</w:t>
      </w:r>
      <w:proofErr w:type="spellEnd"/>
      <w:r w:rsidRPr="00B85C9D">
        <w:rPr>
          <w:rFonts w:ascii="Times New Roman" w:hAnsi="Times New Roman"/>
          <w:iCs/>
          <w:sz w:val="28"/>
          <w:szCs w:val="28"/>
        </w:rPr>
        <w:t xml:space="preserve"> кооперации</w:t>
      </w:r>
      <w:r w:rsidR="009B3878" w:rsidRPr="009B3878">
        <w:rPr>
          <w:rFonts w:ascii="Times New Roman" w:hAnsi="Times New Roman"/>
          <w:iCs/>
          <w:sz w:val="28"/>
          <w:szCs w:val="28"/>
        </w:rPr>
        <w:t xml:space="preserve"> - </w:t>
      </w:r>
      <w:r w:rsidRPr="00B85C9D">
        <w:rPr>
          <w:rFonts w:ascii="Times New Roman" w:hAnsi="Times New Roman"/>
          <w:sz w:val="28"/>
          <w:szCs w:val="28"/>
        </w:rPr>
        <w:t>825 000,00</w:t>
      </w:r>
      <w:r w:rsidR="009B3878" w:rsidRPr="009B3878">
        <w:rPr>
          <w:rFonts w:ascii="Times New Roman" w:hAnsi="Times New Roman"/>
          <w:sz w:val="28"/>
          <w:szCs w:val="28"/>
        </w:rPr>
        <w:t xml:space="preserve"> руб.</w:t>
      </w:r>
    </w:p>
    <w:p w:rsidR="00B85C9D" w:rsidRPr="009B3878" w:rsidRDefault="00B85C9D" w:rsidP="00B85C9D">
      <w:pPr>
        <w:pStyle w:val="a3"/>
        <w:numPr>
          <w:ilvl w:val="0"/>
          <w:numId w:val="5"/>
        </w:numPr>
        <w:autoSpaceDE w:val="0"/>
        <w:autoSpaceDN w:val="0"/>
        <w:adjustRightInd w:val="0"/>
        <w:jc w:val="both"/>
        <w:rPr>
          <w:rFonts w:ascii="Times New Roman" w:eastAsiaTheme="minorHAnsi" w:hAnsi="Times New Roman"/>
          <w:sz w:val="28"/>
          <w:szCs w:val="28"/>
          <w:lang w:eastAsia="en-US"/>
        </w:rPr>
      </w:pPr>
      <w:r w:rsidRPr="00B85C9D">
        <w:rPr>
          <w:rFonts w:ascii="Times New Roman" w:hAnsi="Times New Roman"/>
          <w:iCs/>
          <w:sz w:val="28"/>
          <w:szCs w:val="28"/>
        </w:rPr>
        <w:t>Комп</w:t>
      </w:r>
      <w:r w:rsidR="009B3878" w:rsidRPr="009B3878">
        <w:rPr>
          <w:rFonts w:ascii="Times New Roman" w:hAnsi="Times New Roman"/>
          <w:iCs/>
          <w:sz w:val="28"/>
          <w:szCs w:val="28"/>
        </w:rPr>
        <w:t xml:space="preserve">енсация части затрат </w:t>
      </w:r>
      <w:r w:rsidRPr="00B85C9D">
        <w:rPr>
          <w:rFonts w:ascii="Times New Roman" w:hAnsi="Times New Roman"/>
          <w:iCs/>
          <w:sz w:val="28"/>
          <w:szCs w:val="28"/>
        </w:rPr>
        <w:t>по един</w:t>
      </w:r>
      <w:r w:rsidR="009B3878" w:rsidRPr="009B3878">
        <w:rPr>
          <w:rFonts w:ascii="Times New Roman" w:hAnsi="Times New Roman"/>
          <w:iCs/>
          <w:sz w:val="28"/>
          <w:szCs w:val="28"/>
        </w:rPr>
        <w:t xml:space="preserve">овременным </w:t>
      </w:r>
      <w:r w:rsidRPr="00B85C9D">
        <w:rPr>
          <w:rFonts w:ascii="Times New Roman" w:hAnsi="Times New Roman"/>
          <w:iCs/>
          <w:sz w:val="28"/>
          <w:szCs w:val="28"/>
        </w:rPr>
        <w:t>выпл</w:t>
      </w:r>
      <w:r w:rsidR="009B3878" w:rsidRPr="009B3878">
        <w:rPr>
          <w:rFonts w:ascii="Times New Roman" w:hAnsi="Times New Roman"/>
          <w:iCs/>
          <w:sz w:val="28"/>
          <w:szCs w:val="28"/>
        </w:rPr>
        <w:t xml:space="preserve">атам </w:t>
      </w:r>
      <w:r w:rsidRPr="00B85C9D">
        <w:rPr>
          <w:rFonts w:ascii="Times New Roman" w:hAnsi="Times New Roman"/>
          <w:iCs/>
          <w:sz w:val="28"/>
          <w:szCs w:val="28"/>
        </w:rPr>
        <w:t>на обустр</w:t>
      </w:r>
      <w:r w:rsidR="009B3878" w:rsidRPr="009B3878">
        <w:rPr>
          <w:rFonts w:ascii="Times New Roman" w:hAnsi="Times New Roman"/>
          <w:iCs/>
          <w:sz w:val="28"/>
          <w:szCs w:val="28"/>
        </w:rPr>
        <w:t xml:space="preserve">ойство </w:t>
      </w:r>
      <w:r w:rsidRPr="00B85C9D">
        <w:rPr>
          <w:rFonts w:ascii="Times New Roman" w:hAnsi="Times New Roman"/>
          <w:iCs/>
          <w:sz w:val="28"/>
          <w:szCs w:val="28"/>
        </w:rPr>
        <w:t>молод</w:t>
      </w:r>
      <w:r w:rsidR="009B3878" w:rsidRPr="009B3878">
        <w:rPr>
          <w:rFonts w:ascii="Times New Roman" w:hAnsi="Times New Roman"/>
          <w:iCs/>
          <w:sz w:val="28"/>
          <w:szCs w:val="28"/>
        </w:rPr>
        <w:t xml:space="preserve">ых </w:t>
      </w:r>
      <w:r w:rsidRPr="00B85C9D">
        <w:rPr>
          <w:rFonts w:ascii="Times New Roman" w:hAnsi="Times New Roman"/>
          <w:iCs/>
          <w:sz w:val="28"/>
          <w:szCs w:val="28"/>
        </w:rPr>
        <w:t>спец</w:t>
      </w:r>
      <w:r w:rsidR="009B3878" w:rsidRPr="009B3878">
        <w:rPr>
          <w:rFonts w:ascii="Times New Roman" w:hAnsi="Times New Roman"/>
          <w:iCs/>
          <w:sz w:val="28"/>
          <w:szCs w:val="28"/>
        </w:rPr>
        <w:t xml:space="preserve">иалистов - </w:t>
      </w:r>
      <w:r w:rsidRPr="00B85C9D">
        <w:rPr>
          <w:rFonts w:ascii="Times New Roman" w:hAnsi="Times New Roman"/>
          <w:sz w:val="28"/>
          <w:szCs w:val="28"/>
        </w:rPr>
        <w:t>160 000,00</w:t>
      </w:r>
      <w:r w:rsidR="009B3878" w:rsidRPr="009B3878">
        <w:rPr>
          <w:rFonts w:ascii="Times New Roman" w:hAnsi="Times New Roman"/>
          <w:sz w:val="28"/>
          <w:szCs w:val="28"/>
        </w:rPr>
        <w:t xml:space="preserve"> руб.</w:t>
      </w:r>
    </w:p>
    <w:p w:rsidR="00B85C9D" w:rsidRPr="009B3878" w:rsidRDefault="00B85C9D" w:rsidP="00B85C9D">
      <w:pPr>
        <w:pStyle w:val="a3"/>
        <w:numPr>
          <w:ilvl w:val="0"/>
          <w:numId w:val="5"/>
        </w:numPr>
        <w:autoSpaceDE w:val="0"/>
        <w:autoSpaceDN w:val="0"/>
        <w:adjustRightInd w:val="0"/>
        <w:jc w:val="both"/>
        <w:rPr>
          <w:rFonts w:ascii="Times New Roman" w:eastAsiaTheme="minorHAnsi" w:hAnsi="Times New Roman"/>
          <w:sz w:val="28"/>
          <w:szCs w:val="28"/>
          <w:lang w:eastAsia="en-US"/>
        </w:rPr>
      </w:pPr>
      <w:r w:rsidRPr="00B85C9D">
        <w:rPr>
          <w:rFonts w:ascii="Times New Roman" w:hAnsi="Times New Roman"/>
          <w:iCs/>
          <w:sz w:val="28"/>
          <w:szCs w:val="28"/>
        </w:rPr>
        <w:t>Оказание консультативной помощи</w:t>
      </w:r>
      <w:r w:rsidR="009B3878" w:rsidRPr="009B3878">
        <w:rPr>
          <w:rFonts w:ascii="Times New Roman" w:hAnsi="Times New Roman"/>
          <w:iCs/>
          <w:sz w:val="28"/>
          <w:szCs w:val="28"/>
        </w:rPr>
        <w:t xml:space="preserve"> - </w:t>
      </w:r>
      <w:r w:rsidRPr="00B85C9D">
        <w:rPr>
          <w:rFonts w:ascii="Times New Roman" w:hAnsi="Times New Roman"/>
          <w:sz w:val="28"/>
          <w:szCs w:val="28"/>
        </w:rPr>
        <w:t>37 170,00</w:t>
      </w:r>
      <w:r w:rsidR="009B3878" w:rsidRPr="009B3878">
        <w:rPr>
          <w:rFonts w:ascii="Times New Roman" w:hAnsi="Times New Roman"/>
          <w:sz w:val="28"/>
          <w:szCs w:val="28"/>
        </w:rPr>
        <w:t xml:space="preserve"> руб.</w:t>
      </w:r>
    </w:p>
    <w:p w:rsidR="00B85C9D" w:rsidRPr="003D141F" w:rsidRDefault="00B85C9D" w:rsidP="00B85C9D">
      <w:pPr>
        <w:pStyle w:val="a3"/>
        <w:numPr>
          <w:ilvl w:val="0"/>
          <w:numId w:val="5"/>
        </w:numPr>
        <w:autoSpaceDE w:val="0"/>
        <w:autoSpaceDN w:val="0"/>
        <w:adjustRightInd w:val="0"/>
        <w:jc w:val="both"/>
        <w:rPr>
          <w:rFonts w:ascii="Times New Roman" w:eastAsiaTheme="minorHAnsi" w:hAnsi="Times New Roman"/>
          <w:sz w:val="28"/>
          <w:szCs w:val="28"/>
          <w:lang w:eastAsia="en-US"/>
        </w:rPr>
      </w:pPr>
      <w:r w:rsidRPr="00B85C9D">
        <w:rPr>
          <w:rFonts w:ascii="Times New Roman" w:hAnsi="Times New Roman"/>
          <w:iCs/>
          <w:sz w:val="28"/>
          <w:szCs w:val="28"/>
        </w:rPr>
        <w:t>Поддержка соц</w:t>
      </w:r>
      <w:proofErr w:type="gramStart"/>
      <w:r w:rsidRPr="00B85C9D">
        <w:rPr>
          <w:rFonts w:ascii="Times New Roman" w:hAnsi="Times New Roman"/>
          <w:iCs/>
          <w:sz w:val="28"/>
          <w:szCs w:val="28"/>
        </w:rPr>
        <w:t>.р</w:t>
      </w:r>
      <w:proofErr w:type="gramEnd"/>
      <w:r w:rsidRPr="00B85C9D">
        <w:rPr>
          <w:rFonts w:ascii="Times New Roman" w:hAnsi="Times New Roman"/>
          <w:iCs/>
          <w:sz w:val="28"/>
          <w:szCs w:val="28"/>
        </w:rPr>
        <w:t>азвития села</w:t>
      </w:r>
      <w:r w:rsidR="009B3878" w:rsidRPr="009B3878">
        <w:rPr>
          <w:rFonts w:ascii="Times New Roman" w:hAnsi="Times New Roman"/>
          <w:iCs/>
          <w:sz w:val="28"/>
          <w:szCs w:val="28"/>
        </w:rPr>
        <w:t xml:space="preserve"> - </w:t>
      </w:r>
      <w:r w:rsidRPr="00B85C9D">
        <w:rPr>
          <w:rFonts w:ascii="Times New Roman" w:hAnsi="Times New Roman"/>
          <w:sz w:val="28"/>
          <w:szCs w:val="28"/>
        </w:rPr>
        <w:t>5 271 229,00</w:t>
      </w:r>
      <w:r w:rsidR="009B3878" w:rsidRPr="009B3878">
        <w:rPr>
          <w:rFonts w:ascii="Times New Roman" w:hAnsi="Times New Roman"/>
          <w:sz w:val="28"/>
          <w:szCs w:val="28"/>
        </w:rPr>
        <w:t xml:space="preserve"> руб. </w:t>
      </w:r>
    </w:p>
    <w:p w:rsidR="000E3E62" w:rsidRDefault="000E3E62" w:rsidP="003D141F">
      <w:pPr>
        <w:pStyle w:val="a3"/>
        <w:autoSpaceDE w:val="0"/>
        <w:autoSpaceDN w:val="0"/>
        <w:adjustRightInd w:val="0"/>
        <w:ind w:left="0" w:firstLine="851"/>
        <w:jc w:val="both"/>
        <w:rPr>
          <w:rFonts w:ascii="Times New Roman" w:hAnsi="Times New Roman"/>
          <w:sz w:val="28"/>
          <w:szCs w:val="28"/>
        </w:rPr>
      </w:pPr>
      <w:r>
        <w:rPr>
          <w:rFonts w:ascii="Times New Roman" w:hAnsi="Times New Roman"/>
          <w:sz w:val="28"/>
          <w:szCs w:val="28"/>
        </w:rPr>
        <w:t xml:space="preserve">Заявки и другая документация на получение субсидий на развитие сельского хозяйства и поддержку </w:t>
      </w:r>
      <w:proofErr w:type="spellStart"/>
      <w:r>
        <w:rPr>
          <w:rFonts w:ascii="Times New Roman" w:hAnsi="Times New Roman"/>
          <w:sz w:val="28"/>
          <w:szCs w:val="28"/>
        </w:rPr>
        <w:t>сельхозтоваропроизводителей</w:t>
      </w:r>
      <w:proofErr w:type="spellEnd"/>
      <w:r>
        <w:rPr>
          <w:rFonts w:ascii="Times New Roman" w:hAnsi="Times New Roman"/>
          <w:sz w:val="28"/>
          <w:szCs w:val="28"/>
        </w:rPr>
        <w:t xml:space="preserve"> принимаются в Министерстве сельского хозяйства Иркутской области, которое и заключает соглашения и договоры с получателями субсидий.</w:t>
      </w:r>
    </w:p>
    <w:p w:rsidR="003D141F" w:rsidRDefault="003D141F" w:rsidP="000359CD">
      <w:pPr>
        <w:pStyle w:val="a3"/>
        <w:autoSpaceDE w:val="0"/>
        <w:autoSpaceDN w:val="0"/>
        <w:adjustRightInd w:val="0"/>
        <w:ind w:left="0" w:firstLine="851"/>
        <w:jc w:val="both"/>
        <w:rPr>
          <w:rFonts w:ascii="Times New Roman" w:eastAsiaTheme="minorHAnsi" w:hAnsi="Times New Roman"/>
          <w:sz w:val="28"/>
          <w:szCs w:val="28"/>
          <w:lang w:eastAsia="en-US"/>
        </w:rPr>
      </w:pPr>
      <w:r>
        <w:rPr>
          <w:rFonts w:ascii="Times New Roman" w:hAnsi="Times New Roman"/>
          <w:sz w:val="28"/>
          <w:szCs w:val="28"/>
        </w:rPr>
        <w:t>Нец</w:t>
      </w:r>
      <w:r w:rsidRPr="003D141F">
        <w:rPr>
          <w:rFonts w:ascii="Times New Roman" w:hAnsi="Times New Roman"/>
          <w:sz w:val="28"/>
          <w:szCs w:val="28"/>
        </w:rPr>
        <w:t>елево</w:t>
      </w:r>
      <w:r>
        <w:rPr>
          <w:rFonts w:ascii="Times New Roman" w:hAnsi="Times New Roman"/>
          <w:sz w:val="28"/>
          <w:szCs w:val="28"/>
        </w:rPr>
        <w:t>е</w:t>
      </w:r>
      <w:r w:rsidRPr="003D141F">
        <w:rPr>
          <w:rFonts w:ascii="Times New Roman" w:hAnsi="Times New Roman"/>
          <w:sz w:val="28"/>
          <w:szCs w:val="28"/>
        </w:rPr>
        <w:t xml:space="preserve"> использования средств</w:t>
      </w:r>
      <w:r w:rsidRPr="003D141F">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по </w:t>
      </w:r>
      <w:proofErr w:type="spellStart"/>
      <w:r>
        <w:rPr>
          <w:rFonts w:ascii="Times New Roman" w:eastAsiaTheme="minorHAnsi" w:hAnsi="Times New Roman"/>
          <w:sz w:val="28"/>
          <w:szCs w:val="28"/>
          <w:lang w:eastAsia="en-US"/>
        </w:rPr>
        <w:t>сельхозтоваропроизводителям</w:t>
      </w:r>
      <w:proofErr w:type="spellEnd"/>
      <w:r>
        <w:rPr>
          <w:rFonts w:ascii="Times New Roman" w:eastAsiaTheme="minorHAnsi" w:hAnsi="Times New Roman"/>
          <w:sz w:val="28"/>
          <w:szCs w:val="28"/>
          <w:lang w:eastAsia="en-US"/>
        </w:rPr>
        <w:t xml:space="preserve">, </w:t>
      </w:r>
      <w:r w:rsidRPr="003D141F">
        <w:rPr>
          <w:rFonts w:ascii="Times New Roman" w:hAnsi="Times New Roman"/>
          <w:sz w:val="28"/>
          <w:szCs w:val="28"/>
        </w:rPr>
        <w:t xml:space="preserve">выделенных на реализацию мероприятий долгосрочной целевой программы  Иркутской области </w:t>
      </w:r>
      <w:r w:rsidRPr="003D141F">
        <w:rPr>
          <w:rFonts w:ascii="Times New Roman" w:eastAsiaTheme="minorHAnsi" w:hAnsi="Times New Roman"/>
          <w:sz w:val="28"/>
          <w:szCs w:val="28"/>
          <w:lang w:eastAsia="en-US"/>
        </w:rPr>
        <w:t>«Развитие сельского хозяйства и регулирование рынков сельскохозяйственной продукции, сырья и продовольствия в Иркутской области на 2013 - 2020 годы»</w:t>
      </w:r>
      <w:r>
        <w:rPr>
          <w:rFonts w:ascii="Times New Roman" w:eastAsiaTheme="minorHAnsi" w:hAnsi="Times New Roman"/>
          <w:sz w:val="28"/>
          <w:szCs w:val="28"/>
          <w:lang w:eastAsia="en-US"/>
        </w:rPr>
        <w:t xml:space="preserve"> не выявлено.</w:t>
      </w:r>
    </w:p>
    <w:p w:rsidR="000359CD" w:rsidRPr="000359CD" w:rsidRDefault="000359CD" w:rsidP="000359CD">
      <w:pPr>
        <w:pStyle w:val="a3"/>
        <w:autoSpaceDE w:val="0"/>
        <w:autoSpaceDN w:val="0"/>
        <w:adjustRightInd w:val="0"/>
        <w:ind w:left="0" w:firstLine="851"/>
        <w:jc w:val="both"/>
        <w:rPr>
          <w:rFonts w:ascii="Times New Roman" w:eastAsiaTheme="minorHAnsi" w:hAnsi="Times New Roman"/>
          <w:sz w:val="28"/>
          <w:szCs w:val="28"/>
          <w:lang w:eastAsia="en-US"/>
        </w:rPr>
      </w:pPr>
    </w:p>
    <w:p w:rsidR="00707D44" w:rsidRPr="002D19F3" w:rsidRDefault="003D141F" w:rsidP="0009459E">
      <w:pPr>
        <w:autoSpaceDE w:val="0"/>
        <w:autoSpaceDN w:val="0"/>
        <w:adjustRightInd w:val="0"/>
        <w:jc w:val="both"/>
        <w:rPr>
          <w:sz w:val="28"/>
          <w:szCs w:val="28"/>
        </w:rPr>
      </w:pPr>
      <w:r>
        <w:rPr>
          <w:sz w:val="28"/>
          <w:szCs w:val="28"/>
        </w:rPr>
        <w:lastRenderedPageBreak/>
        <w:t xml:space="preserve">Председатель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Дамбуев</w:t>
      </w:r>
      <w:proofErr w:type="spellEnd"/>
      <w:r>
        <w:rPr>
          <w:sz w:val="28"/>
          <w:szCs w:val="28"/>
        </w:rPr>
        <w:t xml:space="preserve"> Ю.Ф.</w:t>
      </w:r>
      <w:r w:rsidRPr="003D141F">
        <w:rPr>
          <w:sz w:val="28"/>
          <w:szCs w:val="28"/>
        </w:rPr>
        <w:t xml:space="preserve"> </w:t>
      </w:r>
    </w:p>
    <w:sectPr w:rsidR="00707D44" w:rsidRPr="002D19F3" w:rsidSect="00175E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2152"/>
    <w:multiLevelType w:val="hybridMultilevel"/>
    <w:tmpl w:val="A0E29C9A"/>
    <w:lvl w:ilvl="0" w:tplc="2AF08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CB4C03"/>
    <w:multiLevelType w:val="hybridMultilevel"/>
    <w:tmpl w:val="A0B845D8"/>
    <w:lvl w:ilvl="0" w:tplc="A1AA6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BA4889"/>
    <w:multiLevelType w:val="hybridMultilevel"/>
    <w:tmpl w:val="B0DC9BE4"/>
    <w:lvl w:ilvl="0" w:tplc="438CA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72B34F9"/>
    <w:multiLevelType w:val="multilevel"/>
    <w:tmpl w:val="AC9C539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63809B6"/>
    <w:multiLevelType w:val="hybridMultilevel"/>
    <w:tmpl w:val="B6B6D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0B362F"/>
    <w:multiLevelType w:val="multilevel"/>
    <w:tmpl w:val="D514FBD8"/>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25AF"/>
    <w:rsid w:val="00000D8B"/>
    <w:rsid w:val="00003796"/>
    <w:rsid w:val="00006455"/>
    <w:rsid w:val="00007181"/>
    <w:rsid w:val="000359CD"/>
    <w:rsid w:val="00055411"/>
    <w:rsid w:val="00062E77"/>
    <w:rsid w:val="00062EDE"/>
    <w:rsid w:val="0006309F"/>
    <w:rsid w:val="0009459E"/>
    <w:rsid w:val="000946D9"/>
    <w:rsid w:val="00094B33"/>
    <w:rsid w:val="000A42C6"/>
    <w:rsid w:val="000C0FE6"/>
    <w:rsid w:val="000E3E62"/>
    <w:rsid w:val="00125B0E"/>
    <w:rsid w:val="00175EDC"/>
    <w:rsid w:val="001B34A2"/>
    <w:rsid w:val="001E25AF"/>
    <w:rsid w:val="001E7E9A"/>
    <w:rsid w:val="001F0B6C"/>
    <w:rsid w:val="0021650B"/>
    <w:rsid w:val="002251F4"/>
    <w:rsid w:val="00234CFA"/>
    <w:rsid w:val="00244224"/>
    <w:rsid w:val="002572F4"/>
    <w:rsid w:val="00293BD9"/>
    <w:rsid w:val="002B11C6"/>
    <w:rsid w:val="002B3D5B"/>
    <w:rsid w:val="002B72DA"/>
    <w:rsid w:val="002C4658"/>
    <w:rsid w:val="002D19F3"/>
    <w:rsid w:val="002D4D07"/>
    <w:rsid w:val="00305FCB"/>
    <w:rsid w:val="003310AC"/>
    <w:rsid w:val="00336A2F"/>
    <w:rsid w:val="00355F79"/>
    <w:rsid w:val="003A0849"/>
    <w:rsid w:val="003D141F"/>
    <w:rsid w:val="004041D0"/>
    <w:rsid w:val="0042760E"/>
    <w:rsid w:val="0043128C"/>
    <w:rsid w:val="00470E37"/>
    <w:rsid w:val="004907F4"/>
    <w:rsid w:val="004F70D5"/>
    <w:rsid w:val="00516F0E"/>
    <w:rsid w:val="005249FB"/>
    <w:rsid w:val="00530BF1"/>
    <w:rsid w:val="005353DF"/>
    <w:rsid w:val="00556113"/>
    <w:rsid w:val="005632F5"/>
    <w:rsid w:val="00565B0A"/>
    <w:rsid w:val="005767B3"/>
    <w:rsid w:val="005A2877"/>
    <w:rsid w:val="005C5759"/>
    <w:rsid w:val="005E1D82"/>
    <w:rsid w:val="005E77BA"/>
    <w:rsid w:val="00624DB2"/>
    <w:rsid w:val="00630C07"/>
    <w:rsid w:val="006446B9"/>
    <w:rsid w:val="00646E65"/>
    <w:rsid w:val="00680A56"/>
    <w:rsid w:val="006907B3"/>
    <w:rsid w:val="00693600"/>
    <w:rsid w:val="006B0393"/>
    <w:rsid w:val="006D67A3"/>
    <w:rsid w:val="006E5FFF"/>
    <w:rsid w:val="00704044"/>
    <w:rsid w:val="00707D44"/>
    <w:rsid w:val="00716CC5"/>
    <w:rsid w:val="0072575E"/>
    <w:rsid w:val="007501B8"/>
    <w:rsid w:val="00772059"/>
    <w:rsid w:val="007740D5"/>
    <w:rsid w:val="007B37FC"/>
    <w:rsid w:val="007C3793"/>
    <w:rsid w:val="00812547"/>
    <w:rsid w:val="00837739"/>
    <w:rsid w:val="008B12D2"/>
    <w:rsid w:val="008F40D2"/>
    <w:rsid w:val="00903D6F"/>
    <w:rsid w:val="00932CC2"/>
    <w:rsid w:val="009347B3"/>
    <w:rsid w:val="00944FC5"/>
    <w:rsid w:val="00957228"/>
    <w:rsid w:val="00961447"/>
    <w:rsid w:val="0099605F"/>
    <w:rsid w:val="00996C57"/>
    <w:rsid w:val="009A6895"/>
    <w:rsid w:val="009B3878"/>
    <w:rsid w:val="009D1442"/>
    <w:rsid w:val="009F4C3C"/>
    <w:rsid w:val="009F7823"/>
    <w:rsid w:val="00A06331"/>
    <w:rsid w:val="00A10954"/>
    <w:rsid w:val="00A30A5E"/>
    <w:rsid w:val="00A31850"/>
    <w:rsid w:val="00A344C5"/>
    <w:rsid w:val="00A93B2C"/>
    <w:rsid w:val="00AA07C0"/>
    <w:rsid w:val="00AC004C"/>
    <w:rsid w:val="00AC40C4"/>
    <w:rsid w:val="00AD5216"/>
    <w:rsid w:val="00AF4CE9"/>
    <w:rsid w:val="00B0597A"/>
    <w:rsid w:val="00B2390A"/>
    <w:rsid w:val="00B33CFE"/>
    <w:rsid w:val="00B350E0"/>
    <w:rsid w:val="00B36568"/>
    <w:rsid w:val="00B51D92"/>
    <w:rsid w:val="00B85C9D"/>
    <w:rsid w:val="00BE34A1"/>
    <w:rsid w:val="00C0081F"/>
    <w:rsid w:val="00C01989"/>
    <w:rsid w:val="00C02200"/>
    <w:rsid w:val="00C0276E"/>
    <w:rsid w:val="00C049DE"/>
    <w:rsid w:val="00C21879"/>
    <w:rsid w:val="00C37958"/>
    <w:rsid w:val="00C420D5"/>
    <w:rsid w:val="00C56D33"/>
    <w:rsid w:val="00C81815"/>
    <w:rsid w:val="00C85EA3"/>
    <w:rsid w:val="00C94215"/>
    <w:rsid w:val="00CA5B08"/>
    <w:rsid w:val="00CB57C7"/>
    <w:rsid w:val="00CB77DE"/>
    <w:rsid w:val="00CF4A71"/>
    <w:rsid w:val="00D470D6"/>
    <w:rsid w:val="00D559D3"/>
    <w:rsid w:val="00D57959"/>
    <w:rsid w:val="00D76AE0"/>
    <w:rsid w:val="00DA6386"/>
    <w:rsid w:val="00DD1B2E"/>
    <w:rsid w:val="00E0362E"/>
    <w:rsid w:val="00E11796"/>
    <w:rsid w:val="00E427E6"/>
    <w:rsid w:val="00E55B18"/>
    <w:rsid w:val="00E5757B"/>
    <w:rsid w:val="00E57B11"/>
    <w:rsid w:val="00E61CC1"/>
    <w:rsid w:val="00E649CD"/>
    <w:rsid w:val="00E8062E"/>
    <w:rsid w:val="00E94EBB"/>
    <w:rsid w:val="00EA7219"/>
    <w:rsid w:val="00EC635C"/>
    <w:rsid w:val="00EC668F"/>
    <w:rsid w:val="00ED6E73"/>
    <w:rsid w:val="00EF65EF"/>
    <w:rsid w:val="00F02F2C"/>
    <w:rsid w:val="00F06726"/>
    <w:rsid w:val="00F239B8"/>
    <w:rsid w:val="00F27DC5"/>
    <w:rsid w:val="00F36338"/>
    <w:rsid w:val="00F47A39"/>
    <w:rsid w:val="00F8735B"/>
    <w:rsid w:val="00FD7CF3"/>
    <w:rsid w:val="00FF1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5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E25A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1E25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E25AF"/>
    <w:rPr>
      <w:rFonts w:ascii="Arial" w:eastAsia="Times New Roman" w:hAnsi="Arial" w:cs="Arial"/>
      <w:sz w:val="20"/>
      <w:szCs w:val="20"/>
      <w:lang w:eastAsia="ru-RU"/>
    </w:rPr>
  </w:style>
  <w:style w:type="paragraph" w:customStyle="1" w:styleId="1">
    <w:name w:val="Обычный1"/>
    <w:rsid w:val="001E25A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1E25AF"/>
    <w:pPr>
      <w:jc w:val="both"/>
    </w:pPr>
    <w:rPr>
      <w:b/>
      <w:szCs w:val="20"/>
    </w:rPr>
  </w:style>
  <w:style w:type="character" w:customStyle="1" w:styleId="20">
    <w:name w:val="Основной текст 2 Знак"/>
    <w:basedOn w:val="a0"/>
    <w:link w:val="2"/>
    <w:rsid w:val="001E25AF"/>
    <w:rPr>
      <w:rFonts w:ascii="Times New Roman" w:eastAsia="Times New Roman" w:hAnsi="Times New Roman" w:cs="Times New Roman"/>
      <w:b/>
      <w:sz w:val="24"/>
      <w:szCs w:val="20"/>
      <w:lang w:eastAsia="ru-RU"/>
    </w:rPr>
  </w:style>
  <w:style w:type="paragraph" w:styleId="a3">
    <w:name w:val="List Paragraph"/>
    <w:basedOn w:val="a"/>
    <w:uiPriority w:val="34"/>
    <w:qFormat/>
    <w:rsid w:val="001E25AF"/>
    <w:pPr>
      <w:spacing w:after="200" w:line="276" w:lineRule="auto"/>
      <w:ind w:left="720"/>
      <w:contextualSpacing/>
    </w:pPr>
    <w:rPr>
      <w:rFonts w:ascii="Calibri" w:hAnsi="Calibri"/>
      <w:sz w:val="22"/>
      <w:szCs w:val="22"/>
    </w:rPr>
  </w:style>
  <w:style w:type="paragraph" w:customStyle="1" w:styleId="ConsNormal">
    <w:name w:val="ConsNormal"/>
    <w:rsid w:val="001E25AF"/>
    <w:pPr>
      <w:spacing w:after="0" w:line="240" w:lineRule="auto"/>
      <w:ind w:firstLine="720"/>
    </w:pPr>
    <w:rPr>
      <w:rFonts w:ascii="Arial" w:eastAsia="Times New Roman" w:hAnsi="Arial" w:cs="Times New Roman"/>
      <w:snapToGrid w:val="0"/>
      <w:sz w:val="20"/>
      <w:szCs w:val="20"/>
      <w:lang w:eastAsia="ru-RU"/>
    </w:rPr>
  </w:style>
  <w:style w:type="paragraph" w:customStyle="1" w:styleId="Style12">
    <w:name w:val="Style12"/>
    <w:basedOn w:val="a"/>
    <w:rsid w:val="001E25AF"/>
    <w:pPr>
      <w:widowControl w:val="0"/>
      <w:autoSpaceDE w:val="0"/>
      <w:autoSpaceDN w:val="0"/>
      <w:adjustRightInd w:val="0"/>
      <w:spacing w:line="274" w:lineRule="exact"/>
      <w:ind w:firstLine="725"/>
      <w:jc w:val="both"/>
    </w:pPr>
  </w:style>
  <w:style w:type="paragraph" w:customStyle="1" w:styleId="Style15">
    <w:name w:val="Style15"/>
    <w:basedOn w:val="a"/>
    <w:rsid w:val="001E25AF"/>
    <w:pPr>
      <w:widowControl w:val="0"/>
      <w:autoSpaceDE w:val="0"/>
      <w:autoSpaceDN w:val="0"/>
      <w:adjustRightInd w:val="0"/>
      <w:spacing w:line="272" w:lineRule="exact"/>
      <w:ind w:firstLine="542"/>
      <w:jc w:val="both"/>
    </w:pPr>
  </w:style>
  <w:style w:type="character" w:customStyle="1" w:styleId="FontStyle35">
    <w:name w:val="Font Style35"/>
    <w:basedOn w:val="a0"/>
    <w:rsid w:val="001E25AF"/>
    <w:rPr>
      <w:rFonts w:ascii="Times New Roman" w:hAnsi="Times New Roman" w:cs="Times New Roman"/>
      <w:sz w:val="22"/>
      <w:szCs w:val="22"/>
    </w:rPr>
  </w:style>
  <w:style w:type="paragraph" w:styleId="a4">
    <w:name w:val="Balloon Text"/>
    <w:basedOn w:val="a"/>
    <w:link w:val="a5"/>
    <w:uiPriority w:val="99"/>
    <w:semiHidden/>
    <w:unhideWhenUsed/>
    <w:rsid w:val="001E25AF"/>
    <w:rPr>
      <w:rFonts w:ascii="Tahoma" w:hAnsi="Tahoma" w:cs="Tahoma"/>
      <w:sz w:val="16"/>
      <w:szCs w:val="16"/>
    </w:rPr>
  </w:style>
  <w:style w:type="character" w:customStyle="1" w:styleId="a5">
    <w:name w:val="Текст выноски Знак"/>
    <w:basedOn w:val="a0"/>
    <w:link w:val="a4"/>
    <w:uiPriority w:val="99"/>
    <w:semiHidden/>
    <w:rsid w:val="001E25AF"/>
    <w:rPr>
      <w:rFonts w:ascii="Tahoma" w:eastAsia="Times New Roman" w:hAnsi="Tahoma" w:cs="Tahoma"/>
      <w:sz w:val="16"/>
      <w:szCs w:val="16"/>
      <w:lang w:eastAsia="ru-RU"/>
    </w:rPr>
  </w:style>
  <w:style w:type="character" w:styleId="a6">
    <w:name w:val="Hyperlink"/>
    <w:rsid w:val="00E649CD"/>
    <w:rPr>
      <w:color w:val="0000FF"/>
      <w:u w:val="single"/>
    </w:rPr>
  </w:style>
  <w:style w:type="character" w:customStyle="1" w:styleId="FontStyle15">
    <w:name w:val="Font Style15"/>
    <w:basedOn w:val="a0"/>
    <w:rsid w:val="000359CD"/>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86177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http://www.zakupki.gov.ru/" TargetMode="External"/><Relationship Id="rId5" Type="http://schemas.openxmlformats.org/officeDocument/2006/relationships/image" Target="media/image1.png"/><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2767</Words>
  <Characters>15774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Маргарита</cp:lastModifiedBy>
  <cp:revision>5</cp:revision>
  <cp:lastPrinted>2013-12-26T08:05:00Z</cp:lastPrinted>
  <dcterms:created xsi:type="dcterms:W3CDTF">2014-02-10T02:55:00Z</dcterms:created>
  <dcterms:modified xsi:type="dcterms:W3CDTF">2014-02-10T03:11:00Z</dcterms:modified>
</cp:coreProperties>
</file>